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E5DDA" w14:textId="77777777" w:rsidR="00545935" w:rsidRPr="00821859" w:rsidRDefault="00545935" w:rsidP="00545935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/>
          <w:bCs/>
          <w:color w:val="000000" w:themeColor="text1"/>
        </w:rPr>
      </w:pPr>
    </w:p>
    <w:p w14:paraId="60D0AD6E" w14:textId="77777777" w:rsidR="00683D5C" w:rsidRPr="00821859" w:rsidRDefault="00683D5C" w:rsidP="00683D5C">
      <w:pPr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409A4B59" w14:textId="471AF0BF" w:rsidR="00683D5C" w:rsidRPr="00821859" w:rsidRDefault="00683D5C" w:rsidP="00683D5C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cs="Arial"/>
          <w:b/>
          <w:bCs/>
          <w:color w:val="000000" w:themeColor="text1"/>
          <w:sz w:val="28"/>
        </w:rPr>
      </w:pPr>
      <w:r w:rsidRPr="00821859">
        <w:rPr>
          <w:rFonts w:cs="Arial"/>
          <w:b/>
          <w:bCs/>
          <w:color w:val="000000" w:themeColor="text1"/>
          <w:sz w:val="28"/>
        </w:rPr>
        <w:t>ORDER</w:t>
      </w:r>
      <w:r w:rsidR="00C77908">
        <w:rPr>
          <w:rFonts w:cs="Arial"/>
          <w:b/>
          <w:bCs/>
          <w:color w:val="000000" w:themeColor="text1"/>
          <w:sz w:val="28"/>
        </w:rPr>
        <w:t xml:space="preserve"> - SURROGACY</w:t>
      </w:r>
    </w:p>
    <w:p w14:paraId="7A496EDE" w14:textId="77777777" w:rsidR="00683D5C" w:rsidRPr="00821859" w:rsidRDefault="00683D5C" w:rsidP="00683D5C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cs="Arial"/>
          <w:b/>
          <w:bCs/>
          <w:color w:val="000000" w:themeColor="text1"/>
          <w:sz w:val="28"/>
        </w:rPr>
      </w:pPr>
    </w:p>
    <w:p w14:paraId="6E2F3D2C" w14:textId="77777777" w:rsidR="00683D5C" w:rsidRPr="00821859" w:rsidRDefault="00683D5C" w:rsidP="00683D5C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bCs/>
          <w:color w:val="000000" w:themeColor="text1"/>
        </w:rPr>
      </w:pPr>
      <w:r w:rsidRPr="00821859">
        <w:rPr>
          <w:rFonts w:cs="Calibri"/>
          <w:iCs/>
          <w:color w:val="000000" w:themeColor="text1"/>
        </w:rPr>
        <w:t>YOUTH</w:t>
      </w:r>
      <w:r w:rsidRPr="00821859">
        <w:rPr>
          <w:rFonts w:cs="Calibri"/>
          <w:b/>
          <w:color w:val="000000" w:themeColor="text1"/>
          <w:sz w:val="12"/>
        </w:rPr>
        <w:t xml:space="preserve"> </w:t>
      </w:r>
      <w:r w:rsidRPr="00821859">
        <w:rPr>
          <w:rFonts w:cs="Calibri"/>
          <w:iCs/>
          <w:color w:val="000000" w:themeColor="text1"/>
        </w:rPr>
        <w:t xml:space="preserve">COURT </w:t>
      </w:r>
      <w:r w:rsidRPr="00821859">
        <w:rPr>
          <w:rFonts w:cs="Calibri"/>
          <w:bCs/>
          <w:color w:val="000000" w:themeColor="text1"/>
        </w:rPr>
        <w:t xml:space="preserve">OF SOUTH AUSTRALIA </w:t>
      </w:r>
    </w:p>
    <w:p w14:paraId="254AAB03" w14:textId="77777777" w:rsidR="00683D5C" w:rsidRPr="00821859" w:rsidRDefault="00683D5C" w:rsidP="00683D5C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iCs/>
          <w:color w:val="000000" w:themeColor="text1"/>
        </w:rPr>
      </w:pPr>
      <w:r w:rsidRPr="00821859">
        <w:rPr>
          <w:rFonts w:cs="Calibri"/>
          <w:iCs/>
          <w:color w:val="000000" w:themeColor="text1"/>
        </w:rPr>
        <w:t>SURROGACY JURISDICTION</w:t>
      </w:r>
    </w:p>
    <w:p w14:paraId="3C8F4677" w14:textId="77777777" w:rsidR="00683D5C" w:rsidRPr="00821859" w:rsidRDefault="00683D5C" w:rsidP="00683D5C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cs="Arial"/>
          <w:b/>
          <w:bCs/>
          <w:i/>
          <w:color w:val="000000" w:themeColor="text1"/>
          <w:sz w:val="28"/>
        </w:rPr>
      </w:pPr>
    </w:p>
    <w:p w14:paraId="5F8F1BCB" w14:textId="41BFDE40" w:rsidR="00683D5C" w:rsidRPr="00821859" w:rsidRDefault="00683D5C" w:rsidP="00821859">
      <w:pPr>
        <w:tabs>
          <w:tab w:val="left" w:pos="1134"/>
          <w:tab w:val="left" w:pos="2342"/>
          <w:tab w:val="left" w:pos="6624"/>
        </w:tabs>
        <w:spacing w:after="240" w:line="360" w:lineRule="auto"/>
        <w:rPr>
          <w:rFonts w:cs="Arial"/>
          <w:bCs/>
          <w:color w:val="000000" w:themeColor="text1"/>
        </w:rPr>
      </w:pPr>
      <w:r w:rsidRPr="00821859">
        <w:rPr>
          <w:rFonts w:cs="Arial"/>
          <w:bCs/>
          <w:color w:val="000000" w:themeColor="text1"/>
        </w:rPr>
        <w:t>IN THE MATTER OF [</w:t>
      </w:r>
      <w:r w:rsidR="00EB4C0C" w:rsidRPr="00821859">
        <w:rPr>
          <w:rFonts w:cs="Arial"/>
          <w:bCs/>
          <w:i/>
          <w:color w:val="000000" w:themeColor="text1"/>
        </w:rPr>
        <w:t>NAME OF CHILD</w:t>
      </w:r>
      <w:r w:rsidR="00821859" w:rsidRPr="00821859">
        <w:rPr>
          <w:rFonts w:cs="Arial"/>
          <w:bCs/>
          <w:color w:val="000000" w:themeColor="text1"/>
        </w:rPr>
        <w:t>]</w:t>
      </w:r>
    </w:p>
    <w:p w14:paraId="3D69A1DE" w14:textId="77777777" w:rsidR="00683D5C" w:rsidRPr="00821859" w:rsidRDefault="00683D5C" w:rsidP="00821859">
      <w:pPr>
        <w:tabs>
          <w:tab w:val="left" w:pos="1134"/>
          <w:tab w:val="left" w:pos="2342"/>
          <w:tab w:val="left" w:pos="4536"/>
          <w:tab w:val="right" w:pos="8789"/>
        </w:tabs>
        <w:spacing w:after="240"/>
        <w:rPr>
          <w:rFonts w:cs="Arial"/>
          <w:b/>
          <w:bCs/>
          <w:color w:val="000000" w:themeColor="text1"/>
        </w:rPr>
      </w:pPr>
      <w:r w:rsidRPr="00821859">
        <w:rPr>
          <w:rFonts w:cs="Arial"/>
          <w:b/>
          <w:color w:val="000000" w:themeColor="text1"/>
          <w:sz w:val="12"/>
        </w:rPr>
        <w:t>Please specify the Full Name for each party. Each party should include a party number if more than one party of the same type.</w:t>
      </w:r>
    </w:p>
    <w:p w14:paraId="236EFB1F" w14:textId="77777777" w:rsidR="00683D5C" w:rsidRPr="00821859" w:rsidRDefault="00683D5C" w:rsidP="00821859">
      <w:pPr>
        <w:spacing w:after="360"/>
        <w:rPr>
          <w:rFonts w:cs="Arial"/>
          <w:b/>
          <w:color w:val="000000" w:themeColor="text1"/>
          <w:sz w:val="12"/>
          <w:szCs w:val="12"/>
        </w:rPr>
      </w:pPr>
      <w:r w:rsidRPr="00821859">
        <w:rPr>
          <w:rFonts w:cs="Arial"/>
          <w:b/>
          <w:color w:val="000000" w:themeColor="text1"/>
          <w:sz w:val="12"/>
          <w:szCs w:val="12"/>
        </w:rPr>
        <w:t>Display the following items as applicable</w:t>
      </w:r>
    </w:p>
    <w:p w14:paraId="5289C554" w14:textId="00A644CD" w:rsidR="00683D5C" w:rsidRPr="00821859" w:rsidRDefault="00683D5C" w:rsidP="00683D5C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Cs/>
          <w:color w:val="000000" w:themeColor="text1"/>
        </w:rPr>
      </w:pPr>
    </w:p>
    <w:p w14:paraId="0A6409FA" w14:textId="4259ADFD" w:rsidR="00683D5C" w:rsidRPr="00821859" w:rsidDel="00897A6B" w:rsidRDefault="00683D5C" w:rsidP="00821859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Calibri"/>
          <w:bCs/>
          <w:color w:val="000000" w:themeColor="text1"/>
        </w:rPr>
      </w:pPr>
      <w:r w:rsidRPr="00821859" w:rsidDel="00897A6B">
        <w:rPr>
          <w:rFonts w:cs="Calibri"/>
          <w:bCs/>
          <w:color w:val="000000" w:themeColor="text1"/>
        </w:rPr>
        <w:t xml:space="preserve">First </w:t>
      </w:r>
      <w:r w:rsidR="001876E5">
        <w:rPr>
          <w:rFonts w:cs="Calibri"/>
          <w:bCs/>
          <w:color w:val="000000" w:themeColor="text1"/>
        </w:rPr>
        <w:t>Intended</w:t>
      </w:r>
      <w:r w:rsidRPr="00821859">
        <w:rPr>
          <w:rFonts w:cs="Calibri"/>
          <w:bCs/>
          <w:color w:val="000000" w:themeColor="text1"/>
        </w:rPr>
        <w:t xml:space="preserve"> Parent</w:t>
      </w:r>
      <w:r w:rsidRPr="00821859" w:rsidDel="00897A6B">
        <w:rPr>
          <w:rFonts w:cs="Calibri"/>
          <w:bCs/>
          <w:color w:val="000000" w:themeColor="text1"/>
        </w:rPr>
        <w:t xml:space="preserve"> </w:t>
      </w:r>
    </w:p>
    <w:p w14:paraId="087961B3" w14:textId="77777777" w:rsidR="00683D5C" w:rsidRPr="00821859" w:rsidRDefault="00683D5C" w:rsidP="00683D5C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b/>
          <w:bCs/>
          <w:color w:val="000000" w:themeColor="text1"/>
        </w:rPr>
      </w:pPr>
    </w:p>
    <w:p w14:paraId="33A5C66D" w14:textId="0574A0F3" w:rsidR="00683D5C" w:rsidRPr="00821859" w:rsidRDefault="00683D5C" w:rsidP="00821859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Calibri"/>
          <w:bCs/>
          <w:color w:val="000000" w:themeColor="text1"/>
        </w:rPr>
      </w:pPr>
      <w:r w:rsidRPr="00821859">
        <w:rPr>
          <w:rFonts w:cs="Calibri"/>
          <w:bCs/>
          <w:color w:val="000000" w:themeColor="text1"/>
        </w:rPr>
        <w:t xml:space="preserve">Second </w:t>
      </w:r>
      <w:r w:rsidR="001876E5">
        <w:rPr>
          <w:rFonts w:cs="Calibri"/>
          <w:bCs/>
          <w:color w:val="000000" w:themeColor="text1"/>
        </w:rPr>
        <w:t>Intended</w:t>
      </w:r>
      <w:r w:rsidRPr="00821859">
        <w:rPr>
          <w:rFonts w:cs="Calibri"/>
          <w:bCs/>
          <w:color w:val="000000" w:themeColor="text1"/>
        </w:rPr>
        <w:t xml:space="preserve"> Parent</w:t>
      </w:r>
    </w:p>
    <w:p w14:paraId="091A0D08" w14:textId="77777777" w:rsidR="00683D5C" w:rsidRPr="00821859" w:rsidRDefault="00683D5C" w:rsidP="00683D5C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b/>
          <w:bCs/>
          <w:color w:val="000000" w:themeColor="text1"/>
        </w:rPr>
      </w:pPr>
    </w:p>
    <w:p w14:paraId="4772A17B" w14:textId="34FF8577" w:rsidR="00683D5C" w:rsidRDefault="00683D5C" w:rsidP="00821859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Calibri"/>
          <w:bCs/>
          <w:color w:val="000000" w:themeColor="text1"/>
        </w:rPr>
      </w:pPr>
      <w:r w:rsidRPr="00821859">
        <w:rPr>
          <w:rFonts w:cs="Calibri"/>
          <w:bCs/>
          <w:color w:val="000000" w:themeColor="text1"/>
        </w:rPr>
        <w:t>Surrogate/Birth Mother</w:t>
      </w:r>
    </w:p>
    <w:p w14:paraId="18E67B7B" w14:textId="77777777" w:rsidR="00D85A9C" w:rsidRDefault="00D85A9C" w:rsidP="00D85A9C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Calibri"/>
          <w:bCs/>
        </w:rPr>
      </w:pPr>
    </w:p>
    <w:p w14:paraId="49AFFFEB" w14:textId="5D1BDF65" w:rsidR="00D85A9C" w:rsidRPr="00EB4C0C" w:rsidDel="00897A6B" w:rsidRDefault="00D85A9C" w:rsidP="00821859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Calibri"/>
          <w:bCs/>
        </w:rPr>
      </w:pPr>
      <w:r>
        <w:rPr>
          <w:rFonts w:cs="Calibri"/>
          <w:bCs/>
        </w:rPr>
        <w:t>Partner of Surrogate/Birth Mother</w:t>
      </w:r>
    </w:p>
    <w:p w14:paraId="1A0DAE32" w14:textId="77777777" w:rsidR="00683D5C" w:rsidRPr="00821859" w:rsidRDefault="00683D5C" w:rsidP="00683D5C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b/>
          <w:bCs/>
          <w:color w:val="000000" w:themeColor="text1"/>
        </w:rPr>
      </w:pPr>
    </w:p>
    <w:p w14:paraId="19E06A0A" w14:textId="62CC373A" w:rsidR="00683D5C" w:rsidRPr="00821859" w:rsidRDefault="00821859" w:rsidP="00821859">
      <w:pPr>
        <w:tabs>
          <w:tab w:val="left" w:pos="1134"/>
          <w:tab w:val="left" w:pos="6031"/>
        </w:tabs>
        <w:spacing w:after="480"/>
        <w:rPr>
          <w:rFonts w:cs="Calibri"/>
          <w:bCs/>
          <w:color w:val="000000" w:themeColor="text1"/>
        </w:rPr>
      </w:pPr>
      <w:r w:rsidRPr="00821859">
        <w:rPr>
          <w:rFonts w:cs="Calibri"/>
          <w:bCs/>
          <w:color w:val="000000" w:themeColor="text1"/>
        </w:rPr>
        <w:t>Other Party</w:t>
      </w:r>
    </w:p>
    <w:p w14:paraId="2E3D684B" w14:textId="77777777" w:rsidR="00683D5C" w:rsidRPr="00821859" w:rsidRDefault="00683D5C" w:rsidP="00683D5C">
      <w:pPr>
        <w:ind w:left="567" w:hanging="567"/>
        <w:rPr>
          <w:rFonts w:cs="Calibri"/>
          <w:color w:val="000000" w:themeColor="text1"/>
        </w:rPr>
      </w:pPr>
    </w:p>
    <w:p w14:paraId="04D6D366" w14:textId="79865CA0" w:rsidR="00683D5C" w:rsidRDefault="00683D5C" w:rsidP="00821859">
      <w:pPr>
        <w:spacing w:after="720"/>
        <w:ind w:left="567" w:hanging="567"/>
        <w:rPr>
          <w:rFonts w:cs="Calibri"/>
          <w:color w:val="000000" w:themeColor="text1"/>
        </w:rPr>
      </w:pPr>
      <w:r w:rsidRPr="00821859">
        <w:rPr>
          <w:rFonts w:cs="Calibri"/>
          <w:color w:val="000000" w:themeColor="text1"/>
        </w:rPr>
        <w:t>Child</w:t>
      </w:r>
    </w:p>
    <w:p w14:paraId="365067C7" w14:textId="77777777" w:rsidR="00012058" w:rsidRPr="002A174F" w:rsidRDefault="00012058" w:rsidP="00012058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b/>
          <w:bCs/>
          <w:sz w:val="12"/>
          <w:szCs w:val="12"/>
        </w:rPr>
      </w:pPr>
      <w:r w:rsidRPr="002A174F">
        <w:rPr>
          <w:rFonts w:cs="Calibri"/>
          <w:b/>
          <w:bCs/>
          <w:sz w:val="12"/>
          <w:szCs w:val="12"/>
        </w:rPr>
        <w:t>Only one of the next two items display as applicable</w:t>
      </w:r>
    </w:p>
    <w:p w14:paraId="45AA1C74" w14:textId="5924880F" w:rsidR="00012058" w:rsidRDefault="00EB4C0C" w:rsidP="00012058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Calibri"/>
        </w:rPr>
      </w:pPr>
      <w:r w:rsidRPr="002A174F">
        <w:rPr>
          <w:rFonts w:cs="Calibri"/>
        </w:rPr>
        <w:t>ATTORNEY-GENERAL</w:t>
      </w:r>
    </w:p>
    <w:p w14:paraId="6B5B9AA7" w14:textId="77777777" w:rsidR="00012058" w:rsidRDefault="00012058" w:rsidP="00012058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</w:rPr>
      </w:pPr>
    </w:p>
    <w:p w14:paraId="2A125BD8" w14:textId="77777777" w:rsidR="00012058" w:rsidRPr="002A174F" w:rsidRDefault="00012058" w:rsidP="00012058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</w:rPr>
      </w:pPr>
    </w:p>
    <w:p w14:paraId="1D5A2ECF" w14:textId="1DD3695D" w:rsidR="00012058" w:rsidRPr="002A174F" w:rsidRDefault="00EB4C0C" w:rsidP="00012058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</w:rPr>
      </w:pPr>
      <w:r w:rsidRPr="002A174F">
        <w:rPr>
          <w:rFonts w:cs="Calibri"/>
        </w:rPr>
        <w:t xml:space="preserve">CHIEF EXECUTIVE </w:t>
      </w:r>
    </w:p>
    <w:p w14:paraId="329C6EB8" w14:textId="77777777" w:rsidR="00012058" w:rsidRPr="00821859" w:rsidRDefault="00012058" w:rsidP="00821859">
      <w:pPr>
        <w:spacing w:after="720"/>
        <w:ind w:left="567" w:hanging="567"/>
        <w:rPr>
          <w:rFonts w:cs="Calibri"/>
          <w:color w:val="000000" w:themeColor="text1"/>
        </w:rPr>
      </w:pPr>
    </w:p>
    <w:tbl>
      <w:tblPr>
        <w:tblStyle w:val="TableGrid60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821859" w:rsidRPr="00821859" w14:paraId="26692D44" w14:textId="77777777" w:rsidTr="0099702D">
        <w:tc>
          <w:tcPr>
            <w:tcW w:w="5000" w:type="pct"/>
          </w:tcPr>
          <w:p w14:paraId="01FE6C96" w14:textId="07F4DBD8" w:rsidR="00683D5C" w:rsidRPr="00821859" w:rsidRDefault="00683D5C" w:rsidP="00821859">
            <w:pPr>
              <w:spacing w:before="120" w:after="240"/>
              <w:rPr>
                <w:rFonts w:cs="Arial"/>
                <w:color w:val="000000" w:themeColor="text1"/>
                <w:lang w:val="en-AU"/>
              </w:rPr>
            </w:pPr>
            <w:r w:rsidRPr="00821859">
              <w:rPr>
                <w:rFonts w:cs="Arial"/>
                <w:b/>
                <w:color w:val="000000" w:themeColor="text1"/>
                <w:lang w:val="en-AU"/>
              </w:rPr>
              <w:lastRenderedPageBreak/>
              <w:t>Introduction</w:t>
            </w:r>
          </w:p>
          <w:p w14:paraId="189858AA" w14:textId="77777777" w:rsidR="00683D5C" w:rsidRPr="00821859" w:rsidRDefault="00683D5C" w:rsidP="00821859">
            <w:pPr>
              <w:rPr>
                <w:rFonts w:cs="Arial"/>
                <w:color w:val="000000" w:themeColor="text1"/>
                <w:lang w:val="en-AU"/>
              </w:rPr>
            </w:pPr>
          </w:p>
          <w:p w14:paraId="123A62DB" w14:textId="77777777" w:rsidR="00683D5C" w:rsidRPr="00821859" w:rsidRDefault="00683D5C" w:rsidP="00821859">
            <w:pPr>
              <w:spacing w:before="240" w:after="240"/>
              <w:rPr>
                <w:rFonts w:cs="Arial"/>
                <w:b/>
                <w:color w:val="000000" w:themeColor="text1"/>
                <w:lang w:val="en-AU"/>
              </w:rPr>
            </w:pPr>
            <w:r w:rsidRPr="00821859">
              <w:rPr>
                <w:rFonts w:cs="Arial"/>
                <w:b/>
                <w:color w:val="000000" w:themeColor="text1"/>
                <w:lang w:val="en-AU"/>
              </w:rPr>
              <w:t>Hearing</w:t>
            </w:r>
          </w:p>
          <w:p w14:paraId="64EF26E6" w14:textId="733A1DB5" w:rsidR="00683D5C" w:rsidRPr="00821859" w:rsidRDefault="00683D5C" w:rsidP="00821859">
            <w:pPr>
              <w:widowControl w:val="0"/>
              <w:spacing w:after="240"/>
              <w:rPr>
                <w:rFonts w:eastAsia="Arial" w:cs="Arial"/>
                <w:color w:val="000000" w:themeColor="text1"/>
                <w:lang w:val="en-AU"/>
              </w:rPr>
            </w:pPr>
            <w:r w:rsidRPr="00821859">
              <w:rPr>
                <w:rFonts w:eastAsia="Arial" w:cs="Arial"/>
                <w:color w:val="000000" w:themeColor="text1"/>
                <w:lang w:val="en-AU"/>
              </w:rPr>
              <w:t>[</w:t>
            </w:r>
            <w:r w:rsidRPr="00821859">
              <w:rPr>
                <w:rFonts w:eastAsia="Arial" w:cs="Arial"/>
                <w:i/>
                <w:color w:val="000000" w:themeColor="text1"/>
                <w:lang w:val="en-AU"/>
              </w:rPr>
              <w:t>Hearing date</w:t>
            </w:r>
            <w:r w:rsidR="00821859" w:rsidRPr="00821859">
              <w:rPr>
                <w:rFonts w:eastAsia="Arial" w:cs="Arial"/>
                <w:color w:val="000000" w:themeColor="text1"/>
                <w:lang w:val="en-AU"/>
              </w:rPr>
              <w:t>]</w:t>
            </w:r>
          </w:p>
          <w:p w14:paraId="2F15FE76" w14:textId="77777777" w:rsidR="00683D5C" w:rsidRPr="00821859" w:rsidRDefault="00683D5C" w:rsidP="00821859">
            <w:pPr>
              <w:widowControl w:val="0"/>
              <w:spacing w:after="240"/>
              <w:rPr>
                <w:rFonts w:cs="Arial"/>
                <w:color w:val="000000" w:themeColor="text1"/>
                <w:lang w:val="en-AU"/>
              </w:rPr>
            </w:pPr>
            <w:r w:rsidRPr="00821859">
              <w:rPr>
                <w:rFonts w:cs="Arial"/>
                <w:color w:val="000000" w:themeColor="text1"/>
                <w:lang w:val="en-AU"/>
              </w:rPr>
              <w:t>[</w:t>
            </w:r>
            <w:r w:rsidRPr="00821859">
              <w:rPr>
                <w:rFonts w:cs="Arial"/>
                <w:i/>
                <w:color w:val="000000" w:themeColor="text1"/>
                <w:lang w:val="en-AU"/>
              </w:rPr>
              <w:t>Presiding Officer</w:t>
            </w:r>
            <w:r w:rsidRPr="00821859">
              <w:rPr>
                <w:rFonts w:cs="Arial"/>
                <w:color w:val="000000" w:themeColor="text1"/>
                <w:lang w:val="en-AU"/>
              </w:rPr>
              <w:t>]</w:t>
            </w:r>
          </w:p>
          <w:p w14:paraId="17943058" w14:textId="77777777" w:rsidR="00683D5C" w:rsidRPr="00821859" w:rsidRDefault="00683D5C" w:rsidP="00821859">
            <w:pPr>
              <w:widowControl w:val="0"/>
              <w:spacing w:before="240" w:after="240"/>
              <w:rPr>
                <w:rFonts w:cs="Arial"/>
                <w:b/>
                <w:color w:val="000000" w:themeColor="text1"/>
                <w:lang w:val="en-AU"/>
              </w:rPr>
            </w:pPr>
            <w:r w:rsidRPr="00821859">
              <w:rPr>
                <w:rFonts w:cs="Arial"/>
                <w:b/>
                <w:color w:val="000000" w:themeColor="text1"/>
                <w:lang w:val="en-AU"/>
              </w:rPr>
              <w:t>Appearances</w:t>
            </w:r>
          </w:p>
          <w:p w14:paraId="09DDE19A" w14:textId="77777777" w:rsidR="00683D5C" w:rsidRPr="00821859" w:rsidRDefault="00683D5C" w:rsidP="00821859">
            <w:pPr>
              <w:widowControl w:val="0"/>
              <w:spacing w:before="60"/>
              <w:rPr>
                <w:rFonts w:cs="Arial"/>
                <w:b/>
                <w:color w:val="000000" w:themeColor="text1"/>
                <w:sz w:val="12"/>
                <w:szCs w:val="12"/>
                <w:lang w:val="en-AU"/>
              </w:rPr>
            </w:pPr>
            <w:r w:rsidRPr="00821859">
              <w:rPr>
                <w:rFonts w:cs="Arial"/>
                <w:b/>
                <w:color w:val="000000" w:themeColor="text1"/>
                <w:sz w:val="12"/>
                <w:szCs w:val="12"/>
                <w:lang w:val="en-AU"/>
              </w:rPr>
              <w:t>Displayed as applicable</w:t>
            </w:r>
          </w:p>
          <w:p w14:paraId="202485C6" w14:textId="664F3C2D" w:rsidR="00683D5C" w:rsidRPr="00821859" w:rsidRDefault="00683D5C" w:rsidP="00821859">
            <w:pPr>
              <w:widowControl w:val="0"/>
              <w:contextualSpacing/>
              <w:rPr>
                <w:rFonts w:cs="Arial"/>
                <w:color w:val="000000" w:themeColor="text1"/>
                <w:lang w:val="en-AU"/>
              </w:rPr>
            </w:pPr>
            <w:r w:rsidRPr="00821859">
              <w:rPr>
                <w:rFonts w:cs="Arial"/>
                <w:color w:val="000000" w:themeColor="text1"/>
                <w:lang w:val="en-AU"/>
              </w:rPr>
              <w:t>[</w:t>
            </w:r>
            <w:r w:rsidRPr="00821859">
              <w:rPr>
                <w:rFonts w:cs="Arial"/>
                <w:i/>
                <w:color w:val="000000" w:themeColor="text1"/>
                <w:lang w:val="en-AU"/>
              </w:rPr>
              <w:t xml:space="preserve">First </w:t>
            </w:r>
            <w:r w:rsidR="001876E5">
              <w:rPr>
                <w:rFonts w:cs="Arial"/>
                <w:i/>
                <w:color w:val="000000" w:themeColor="text1"/>
                <w:lang w:val="en-AU"/>
              </w:rPr>
              <w:t>Intended</w:t>
            </w:r>
            <w:r w:rsidRPr="00821859">
              <w:rPr>
                <w:rFonts w:cs="Arial"/>
                <w:i/>
                <w:color w:val="000000" w:themeColor="text1"/>
                <w:lang w:val="en-AU"/>
              </w:rPr>
              <w:t xml:space="preserve"> Parent Appearance Information</w:t>
            </w:r>
            <w:r w:rsidRPr="00821859">
              <w:rPr>
                <w:rFonts w:cs="Arial"/>
                <w:color w:val="000000" w:themeColor="text1"/>
                <w:lang w:val="en-AU"/>
              </w:rPr>
              <w:t>]</w:t>
            </w:r>
          </w:p>
          <w:p w14:paraId="31CBB3B4" w14:textId="08C48981" w:rsidR="00683D5C" w:rsidRPr="00821859" w:rsidRDefault="00683D5C" w:rsidP="00821859">
            <w:pPr>
              <w:widowControl w:val="0"/>
              <w:spacing w:before="240" w:after="240"/>
              <w:rPr>
                <w:rFonts w:cs="Arial"/>
                <w:color w:val="000000" w:themeColor="text1"/>
                <w:lang w:val="en-AU"/>
              </w:rPr>
            </w:pPr>
            <w:r w:rsidRPr="00821859">
              <w:rPr>
                <w:rFonts w:cs="Arial"/>
                <w:color w:val="000000" w:themeColor="text1"/>
                <w:lang w:val="en-AU"/>
              </w:rPr>
              <w:t>[</w:t>
            </w:r>
            <w:r w:rsidRPr="00821859">
              <w:rPr>
                <w:rFonts w:cs="Arial"/>
                <w:i/>
                <w:color w:val="000000" w:themeColor="text1"/>
                <w:lang w:val="en-AU"/>
              </w:rPr>
              <w:t xml:space="preserve">Second </w:t>
            </w:r>
            <w:r w:rsidR="001876E5">
              <w:rPr>
                <w:rFonts w:cs="Arial"/>
                <w:i/>
                <w:color w:val="000000" w:themeColor="text1"/>
                <w:lang w:val="en-AU"/>
              </w:rPr>
              <w:t>Intended</w:t>
            </w:r>
            <w:r w:rsidRPr="00821859">
              <w:rPr>
                <w:rFonts w:cs="Arial"/>
                <w:i/>
                <w:color w:val="000000" w:themeColor="text1"/>
                <w:lang w:val="en-AU"/>
              </w:rPr>
              <w:t xml:space="preserve"> Parent Appearance Information</w:t>
            </w:r>
            <w:r w:rsidRPr="00821859">
              <w:rPr>
                <w:rFonts w:cs="Arial"/>
                <w:color w:val="000000" w:themeColor="text1"/>
                <w:lang w:val="en-AU"/>
              </w:rPr>
              <w:t>]</w:t>
            </w:r>
          </w:p>
          <w:p w14:paraId="6A3B0382" w14:textId="77777777" w:rsidR="00683D5C" w:rsidRPr="00821859" w:rsidRDefault="00683D5C" w:rsidP="00821859">
            <w:pPr>
              <w:widowControl w:val="0"/>
              <w:spacing w:before="240" w:after="240"/>
              <w:rPr>
                <w:rFonts w:cs="Arial"/>
                <w:color w:val="000000" w:themeColor="text1"/>
                <w:lang w:val="en-AU"/>
              </w:rPr>
            </w:pPr>
            <w:r w:rsidRPr="00821859">
              <w:rPr>
                <w:rFonts w:cs="Arial"/>
                <w:color w:val="000000" w:themeColor="text1"/>
                <w:lang w:val="en-AU"/>
              </w:rPr>
              <w:t>[</w:t>
            </w:r>
            <w:r w:rsidRPr="00821859">
              <w:rPr>
                <w:rFonts w:cs="Arial"/>
                <w:i/>
                <w:color w:val="000000" w:themeColor="text1"/>
                <w:lang w:val="en-AU"/>
              </w:rPr>
              <w:t>Surrogate/Birth Mother Appearance Information</w:t>
            </w:r>
            <w:r w:rsidRPr="00821859">
              <w:rPr>
                <w:rFonts w:cs="Arial"/>
                <w:color w:val="000000" w:themeColor="text1"/>
                <w:lang w:val="en-AU"/>
              </w:rPr>
              <w:t>]</w:t>
            </w:r>
          </w:p>
          <w:p w14:paraId="7E901971" w14:textId="77777777" w:rsidR="00683D5C" w:rsidRPr="00821859" w:rsidRDefault="00683D5C" w:rsidP="00821859">
            <w:pPr>
              <w:widowControl w:val="0"/>
              <w:spacing w:before="240" w:after="240"/>
              <w:rPr>
                <w:rFonts w:cs="Arial"/>
                <w:color w:val="000000" w:themeColor="text1"/>
                <w:lang w:val="en-AU"/>
              </w:rPr>
            </w:pPr>
            <w:r w:rsidRPr="00821859">
              <w:rPr>
                <w:rFonts w:cs="Arial"/>
                <w:color w:val="000000" w:themeColor="text1"/>
                <w:lang w:val="en-AU"/>
              </w:rPr>
              <w:t>[</w:t>
            </w:r>
            <w:r w:rsidRPr="00821859">
              <w:rPr>
                <w:rFonts w:cs="Arial"/>
                <w:i/>
                <w:color w:val="000000" w:themeColor="text1"/>
                <w:lang w:val="en-AU"/>
              </w:rPr>
              <w:t>Other Party Appearance Information</w:t>
            </w:r>
            <w:r w:rsidRPr="00821859">
              <w:rPr>
                <w:rFonts w:cs="Arial"/>
                <w:color w:val="000000" w:themeColor="text1"/>
                <w:lang w:val="en-AU"/>
              </w:rPr>
              <w:t>]</w:t>
            </w:r>
          </w:p>
          <w:p w14:paraId="4C1DA4FC" w14:textId="77777777" w:rsidR="00683D5C" w:rsidRPr="00821859" w:rsidRDefault="00683D5C" w:rsidP="00821859">
            <w:pPr>
              <w:widowControl w:val="0"/>
              <w:spacing w:before="240" w:after="240"/>
              <w:rPr>
                <w:rFonts w:cs="Arial"/>
                <w:color w:val="000000" w:themeColor="text1"/>
                <w:lang w:val="en-AU"/>
              </w:rPr>
            </w:pPr>
            <w:r w:rsidRPr="00821859">
              <w:rPr>
                <w:rFonts w:cs="Arial"/>
                <w:color w:val="000000" w:themeColor="text1"/>
                <w:lang w:val="en-AU"/>
              </w:rPr>
              <w:t>[</w:t>
            </w:r>
            <w:r w:rsidRPr="00821859">
              <w:rPr>
                <w:rFonts w:cs="Arial"/>
                <w:i/>
                <w:color w:val="000000" w:themeColor="text1"/>
                <w:lang w:val="en-AU"/>
              </w:rPr>
              <w:t>Interested Party Appearance Information</w:t>
            </w:r>
            <w:r w:rsidRPr="00821859">
              <w:rPr>
                <w:rFonts w:cs="Arial"/>
                <w:color w:val="000000" w:themeColor="text1"/>
                <w:lang w:val="en-AU"/>
              </w:rPr>
              <w:t>]</w:t>
            </w:r>
          </w:p>
          <w:p w14:paraId="01BBEDEA" w14:textId="77777777" w:rsidR="00683D5C" w:rsidRPr="00821859" w:rsidRDefault="00683D5C" w:rsidP="00821859">
            <w:pPr>
              <w:widowControl w:val="0"/>
              <w:spacing w:before="240" w:after="240"/>
              <w:rPr>
                <w:rFonts w:cs="Arial"/>
                <w:color w:val="000000" w:themeColor="text1"/>
                <w:lang w:val="en-AU"/>
              </w:rPr>
            </w:pPr>
            <w:r w:rsidRPr="00821859">
              <w:rPr>
                <w:rFonts w:cs="Arial"/>
                <w:color w:val="000000" w:themeColor="text1"/>
                <w:lang w:val="en-AU"/>
              </w:rPr>
              <w:t>[</w:t>
            </w:r>
            <w:r w:rsidRPr="00821859">
              <w:rPr>
                <w:rFonts w:cs="Arial"/>
                <w:i/>
                <w:color w:val="000000" w:themeColor="text1"/>
                <w:lang w:val="en-AU"/>
              </w:rPr>
              <w:t>Attorney-General Appearance Information</w:t>
            </w:r>
            <w:r w:rsidRPr="00821859">
              <w:rPr>
                <w:rFonts w:cs="Arial"/>
                <w:color w:val="000000" w:themeColor="text1"/>
                <w:lang w:val="en-AU"/>
              </w:rPr>
              <w:t>]</w:t>
            </w:r>
          </w:p>
          <w:p w14:paraId="0267D516" w14:textId="77777777" w:rsidR="00683D5C" w:rsidRPr="00821859" w:rsidRDefault="00683D5C" w:rsidP="00821859">
            <w:pPr>
              <w:widowControl w:val="0"/>
              <w:spacing w:before="240" w:after="240"/>
              <w:rPr>
                <w:rFonts w:cs="Arial"/>
                <w:color w:val="000000" w:themeColor="text1"/>
                <w:lang w:val="en-AU"/>
              </w:rPr>
            </w:pPr>
            <w:r w:rsidRPr="00821859">
              <w:rPr>
                <w:rFonts w:cs="Arial"/>
                <w:color w:val="000000" w:themeColor="text1"/>
                <w:lang w:val="en-AU"/>
              </w:rPr>
              <w:t>[</w:t>
            </w:r>
            <w:r w:rsidRPr="00821859">
              <w:rPr>
                <w:rFonts w:cs="Arial"/>
                <w:i/>
                <w:color w:val="000000" w:themeColor="text1"/>
                <w:lang w:val="en-AU"/>
              </w:rPr>
              <w:t>Chief Executive of the Department for Child Protection Appearance Information</w:t>
            </w:r>
            <w:r w:rsidRPr="00821859">
              <w:rPr>
                <w:rFonts w:cs="Arial"/>
                <w:color w:val="000000" w:themeColor="text1"/>
                <w:lang w:val="en-AU"/>
              </w:rPr>
              <w:t>]</w:t>
            </w:r>
          </w:p>
          <w:p w14:paraId="43737117" w14:textId="77777777" w:rsidR="00683D5C" w:rsidRPr="00821859" w:rsidRDefault="00683D5C" w:rsidP="00821859">
            <w:pPr>
              <w:spacing w:before="240" w:after="240"/>
              <w:rPr>
                <w:rFonts w:cs="Arial"/>
                <w:color w:val="000000" w:themeColor="text1"/>
                <w:lang w:val="en-AU"/>
              </w:rPr>
            </w:pPr>
            <w:r w:rsidRPr="00821859">
              <w:rPr>
                <w:rFonts w:cs="Arial"/>
                <w:color w:val="000000" w:themeColor="text1"/>
                <w:lang w:val="en-AU"/>
              </w:rPr>
              <w:t>[</w:t>
            </w:r>
            <w:r w:rsidRPr="00821859">
              <w:rPr>
                <w:rFonts w:cs="Arial"/>
                <w:i/>
                <w:color w:val="000000" w:themeColor="text1"/>
                <w:lang w:val="en-AU"/>
              </w:rPr>
              <w:t>Other party title’s Appearance Information</w:t>
            </w:r>
            <w:r w:rsidRPr="00821859">
              <w:rPr>
                <w:rFonts w:cs="Arial"/>
                <w:color w:val="000000" w:themeColor="text1"/>
                <w:lang w:val="en-AU"/>
              </w:rPr>
              <w:t>]</w:t>
            </w:r>
          </w:p>
          <w:p w14:paraId="66214BE3" w14:textId="3CA4630D" w:rsidR="00683D5C" w:rsidRPr="00821859" w:rsidRDefault="00683D5C" w:rsidP="00821859">
            <w:pPr>
              <w:spacing w:after="120"/>
              <w:rPr>
                <w:rFonts w:cs="Arial"/>
                <w:color w:val="000000" w:themeColor="text1"/>
                <w:lang w:val="en-AU"/>
              </w:rPr>
            </w:pPr>
            <w:r w:rsidRPr="00821859">
              <w:rPr>
                <w:rFonts w:cs="Arial"/>
                <w:b/>
                <w:color w:val="000000" w:themeColor="text1"/>
                <w:lang w:val="en-AU"/>
              </w:rPr>
              <w:t>Date of Order</w:t>
            </w:r>
            <w:r w:rsidRPr="00821859">
              <w:rPr>
                <w:rFonts w:cs="Arial"/>
                <w:color w:val="000000" w:themeColor="text1"/>
                <w:lang w:val="en-AU"/>
              </w:rPr>
              <w:t xml:space="preserve">: </w:t>
            </w:r>
          </w:p>
        </w:tc>
      </w:tr>
    </w:tbl>
    <w:p w14:paraId="3CC73FD4" w14:textId="77777777" w:rsidR="00683D5C" w:rsidRPr="00821859" w:rsidRDefault="00683D5C" w:rsidP="00821859">
      <w:pPr>
        <w:spacing w:before="240"/>
        <w:rPr>
          <w:rFonts w:cs="Arial"/>
          <w:b/>
          <w:color w:val="000000" w:themeColor="text1"/>
          <w:sz w:val="12"/>
          <w:szCs w:val="12"/>
        </w:rPr>
      </w:pPr>
      <w:r w:rsidRPr="00821859">
        <w:rPr>
          <w:rFonts w:cs="Arial"/>
          <w:b/>
          <w:color w:val="000000" w:themeColor="text1"/>
          <w:sz w:val="12"/>
          <w:szCs w:val="12"/>
        </w:rPr>
        <w:t>Next box only displayed if originating process is application for an order as to parents of a child born under a recognised surrogacy agreement</w:t>
      </w:r>
    </w:p>
    <w:p w14:paraId="42E87950" w14:textId="77777777" w:rsidR="00683D5C" w:rsidRPr="00821859" w:rsidRDefault="00683D5C" w:rsidP="00683D5C">
      <w:pPr>
        <w:rPr>
          <w:rFonts w:cs="Arial"/>
          <w:b/>
          <w:color w:val="000000" w:themeColor="text1"/>
          <w:sz w:val="12"/>
          <w:szCs w:val="12"/>
        </w:rPr>
      </w:pPr>
      <w:r w:rsidRPr="00821859">
        <w:rPr>
          <w:rFonts w:cs="Arial"/>
          <w:b/>
          <w:color w:val="000000" w:themeColor="text1"/>
          <w:sz w:val="12"/>
          <w:szCs w:val="12"/>
        </w:rPr>
        <w:t>Next box only displayed if one or more recitals are entered</w:t>
      </w:r>
    </w:p>
    <w:tbl>
      <w:tblPr>
        <w:tblStyle w:val="TableGrid60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821859" w:rsidRPr="00821859" w14:paraId="0639FB95" w14:textId="77777777" w:rsidTr="0099702D">
        <w:tc>
          <w:tcPr>
            <w:tcW w:w="10457" w:type="dxa"/>
          </w:tcPr>
          <w:p w14:paraId="144B094A" w14:textId="5462D358" w:rsidR="00683D5C" w:rsidRPr="00821859" w:rsidRDefault="00683D5C" w:rsidP="00821859">
            <w:pPr>
              <w:widowControl w:val="0"/>
              <w:spacing w:before="120" w:after="240"/>
              <w:rPr>
                <w:rFonts w:cs="Arial"/>
                <w:color w:val="000000" w:themeColor="text1"/>
                <w:lang w:val="en-AU"/>
              </w:rPr>
            </w:pPr>
            <w:r w:rsidRPr="00821859">
              <w:rPr>
                <w:rFonts w:cs="Arial"/>
                <w:b/>
                <w:color w:val="000000" w:themeColor="text1"/>
                <w:lang w:val="en-AU"/>
              </w:rPr>
              <w:t>Recitals</w:t>
            </w:r>
          </w:p>
          <w:p w14:paraId="1DB025D7" w14:textId="77777777" w:rsidR="00683D5C" w:rsidRPr="00821859" w:rsidRDefault="00683D5C" w:rsidP="00821859">
            <w:pPr>
              <w:widowControl w:val="0"/>
              <w:spacing w:after="240"/>
              <w:rPr>
                <w:rFonts w:cs="Arial"/>
                <w:color w:val="000000" w:themeColor="text1"/>
                <w:lang w:val="en-AU"/>
              </w:rPr>
            </w:pPr>
            <w:r w:rsidRPr="00821859">
              <w:rPr>
                <w:rFonts w:cs="Arial"/>
                <w:color w:val="000000" w:themeColor="text1"/>
                <w:lang w:val="en-AU"/>
              </w:rPr>
              <w:t>The Court is satisfied that:</w:t>
            </w:r>
          </w:p>
          <w:p w14:paraId="1C8F9F4F" w14:textId="77777777" w:rsidR="00683D5C" w:rsidRPr="00821859" w:rsidRDefault="00683D5C" w:rsidP="00821859">
            <w:pPr>
              <w:widowControl w:val="0"/>
              <w:spacing w:before="240"/>
              <w:rPr>
                <w:rFonts w:cs="Arial"/>
                <w:b/>
                <w:color w:val="000000" w:themeColor="text1"/>
                <w:sz w:val="12"/>
                <w:szCs w:val="12"/>
                <w:lang w:val="en-AU"/>
              </w:rPr>
            </w:pPr>
            <w:r w:rsidRPr="00821859">
              <w:rPr>
                <w:rFonts w:cs="Arial"/>
                <w:b/>
                <w:color w:val="000000" w:themeColor="text1"/>
                <w:sz w:val="12"/>
                <w:szCs w:val="12"/>
                <w:lang w:val="en-AU"/>
              </w:rPr>
              <w:t>Order granted</w:t>
            </w:r>
          </w:p>
          <w:p w14:paraId="4CDF653A" w14:textId="04F1A71B" w:rsidR="00683D5C" w:rsidRPr="00821859" w:rsidRDefault="00683D5C" w:rsidP="00821859">
            <w:pPr>
              <w:widowControl w:val="0"/>
              <w:tabs>
                <w:tab w:val="left" w:pos="590"/>
              </w:tabs>
              <w:spacing w:after="240"/>
              <w:ind w:left="567" w:hanging="567"/>
              <w:rPr>
                <w:color w:val="000000" w:themeColor="text1"/>
                <w:lang w:val="en-AU"/>
              </w:rPr>
            </w:pPr>
            <w:r w:rsidRPr="00821859">
              <w:rPr>
                <w:color w:val="000000" w:themeColor="text1"/>
                <w:lang w:val="en-AU"/>
              </w:rPr>
              <w:t>[       ]</w:t>
            </w:r>
            <w:r w:rsidR="00821859" w:rsidRPr="00821859">
              <w:rPr>
                <w:color w:val="000000" w:themeColor="text1"/>
                <w:lang w:val="en-AU"/>
              </w:rPr>
              <w:tab/>
            </w:r>
            <w:r w:rsidRPr="00821859">
              <w:rPr>
                <w:color w:val="000000" w:themeColor="text1"/>
                <w:lang w:val="en-AU"/>
              </w:rPr>
              <w:t>there has been due and proper compliance with the requirements of the Act and that it is in the best interests of the child that an order be made</w:t>
            </w:r>
            <w:r w:rsidR="00821859" w:rsidRPr="00821859">
              <w:rPr>
                <w:color w:val="000000" w:themeColor="text1"/>
                <w:lang w:val="en-AU"/>
              </w:rPr>
              <w:t>.</w:t>
            </w:r>
          </w:p>
          <w:p w14:paraId="4900251C" w14:textId="77777777" w:rsidR="00683D5C" w:rsidRPr="00821859" w:rsidRDefault="00683D5C" w:rsidP="00821859">
            <w:pPr>
              <w:widowControl w:val="0"/>
              <w:spacing w:before="240"/>
              <w:ind w:left="567" w:hanging="567"/>
              <w:rPr>
                <w:rFonts w:cs="Arial"/>
                <w:b/>
                <w:color w:val="000000" w:themeColor="text1"/>
                <w:sz w:val="12"/>
                <w:szCs w:val="12"/>
                <w:lang w:val="en-AU"/>
              </w:rPr>
            </w:pPr>
            <w:r w:rsidRPr="00821859">
              <w:rPr>
                <w:rFonts w:cs="Arial"/>
                <w:b/>
                <w:color w:val="000000" w:themeColor="text1"/>
                <w:sz w:val="12"/>
                <w:szCs w:val="12"/>
                <w:lang w:val="en-AU"/>
              </w:rPr>
              <w:t>Order not granted</w:t>
            </w:r>
          </w:p>
          <w:p w14:paraId="259C7692" w14:textId="420D508A" w:rsidR="00683D5C" w:rsidRPr="00821859" w:rsidRDefault="00683D5C" w:rsidP="00821859">
            <w:pPr>
              <w:widowControl w:val="0"/>
              <w:tabs>
                <w:tab w:val="left" w:pos="590"/>
              </w:tabs>
              <w:spacing w:after="240"/>
              <w:ind w:left="567" w:hanging="567"/>
              <w:rPr>
                <w:color w:val="000000" w:themeColor="text1"/>
                <w:lang w:val="en-AU"/>
              </w:rPr>
            </w:pPr>
            <w:r w:rsidRPr="00821859">
              <w:rPr>
                <w:color w:val="000000" w:themeColor="text1"/>
                <w:lang w:val="en-AU"/>
              </w:rPr>
              <w:t xml:space="preserve">[     </w:t>
            </w:r>
            <w:r w:rsidR="00821859" w:rsidRPr="00821859">
              <w:rPr>
                <w:color w:val="000000" w:themeColor="text1"/>
                <w:lang w:val="en-AU"/>
              </w:rPr>
              <w:t xml:space="preserve"> </w:t>
            </w:r>
            <w:r w:rsidRPr="00821859">
              <w:rPr>
                <w:color w:val="000000" w:themeColor="text1"/>
                <w:lang w:val="en-AU"/>
              </w:rPr>
              <w:t>]</w:t>
            </w:r>
            <w:r w:rsidR="00821859" w:rsidRPr="00821859">
              <w:rPr>
                <w:color w:val="000000" w:themeColor="text1"/>
                <w:lang w:val="en-AU"/>
              </w:rPr>
              <w:tab/>
            </w:r>
            <w:r w:rsidRPr="00821859">
              <w:rPr>
                <w:color w:val="000000" w:themeColor="text1"/>
                <w:lang w:val="en-AU"/>
              </w:rPr>
              <w:t>there has been due and proper compliance with the requirements of the Act but that it is not in the best interests of the child that an order be made</w:t>
            </w:r>
            <w:r w:rsidR="00821859" w:rsidRPr="00821859">
              <w:rPr>
                <w:color w:val="000000" w:themeColor="text1"/>
                <w:lang w:val="en-AU"/>
              </w:rPr>
              <w:t>.</w:t>
            </w:r>
          </w:p>
          <w:p w14:paraId="2E9358A2" w14:textId="77777777" w:rsidR="00683D5C" w:rsidRPr="00821859" w:rsidRDefault="00683D5C" w:rsidP="00821859">
            <w:pPr>
              <w:widowControl w:val="0"/>
              <w:spacing w:before="240"/>
              <w:ind w:left="567" w:hanging="567"/>
              <w:rPr>
                <w:rFonts w:cs="Arial"/>
                <w:b/>
                <w:color w:val="000000" w:themeColor="text1"/>
                <w:sz w:val="12"/>
                <w:szCs w:val="12"/>
                <w:lang w:val="en-AU"/>
              </w:rPr>
            </w:pPr>
            <w:r w:rsidRPr="00821859">
              <w:rPr>
                <w:rFonts w:cs="Arial"/>
                <w:b/>
                <w:color w:val="000000" w:themeColor="text1"/>
                <w:sz w:val="12"/>
                <w:szCs w:val="12"/>
                <w:lang w:val="en-AU"/>
              </w:rPr>
              <w:t>Order not granted</w:t>
            </w:r>
          </w:p>
          <w:p w14:paraId="65BC134B" w14:textId="1091B46F" w:rsidR="00683D5C" w:rsidRPr="00821859" w:rsidRDefault="00683D5C" w:rsidP="00821859">
            <w:pPr>
              <w:widowControl w:val="0"/>
              <w:ind w:left="567" w:hanging="567"/>
              <w:rPr>
                <w:color w:val="000000" w:themeColor="text1"/>
                <w:lang w:val="en-AU"/>
              </w:rPr>
            </w:pPr>
            <w:r w:rsidRPr="00821859">
              <w:rPr>
                <w:color w:val="000000" w:themeColor="text1"/>
                <w:lang w:val="en-AU"/>
              </w:rPr>
              <w:t>[       ]</w:t>
            </w:r>
            <w:r w:rsidR="00821859" w:rsidRPr="00821859">
              <w:rPr>
                <w:color w:val="000000" w:themeColor="text1"/>
                <w:lang w:val="en-AU"/>
              </w:rPr>
              <w:tab/>
            </w:r>
            <w:r w:rsidRPr="00821859">
              <w:rPr>
                <w:color w:val="000000" w:themeColor="text1"/>
                <w:lang w:val="en-AU"/>
              </w:rPr>
              <w:t>there has not been due and proper compliance with the requirements of the Act</w:t>
            </w:r>
            <w:r w:rsidR="00821859" w:rsidRPr="00821859">
              <w:rPr>
                <w:color w:val="000000" w:themeColor="text1"/>
                <w:lang w:val="en-AU"/>
              </w:rPr>
              <w:t>.</w:t>
            </w:r>
          </w:p>
          <w:p w14:paraId="7E907088" w14:textId="32E37ACE" w:rsidR="00683D5C" w:rsidRPr="00821859" w:rsidRDefault="00683D5C" w:rsidP="00821859">
            <w:pPr>
              <w:widowControl w:val="0"/>
              <w:spacing w:before="240" w:after="120"/>
              <w:ind w:left="567" w:hanging="567"/>
              <w:rPr>
                <w:color w:val="000000" w:themeColor="text1"/>
                <w:lang w:val="en-AU"/>
              </w:rPr>
            </w:pPr>
            <w:r w:rsidRPr="00821859">
              <w:rPr>
                <w:color w:val="000000" w:themeColor="text1"/>
                <w:lang w:val="en-AU"/>
              </w:rPr>
              <w:t>[       ]</w:t>
            </w:r>
            <w:r w:rsidR="00821859" w:rsidRPr="00821859">
              <w:rPr>
                <w:color w:val="000000" w:themeColor="text1"/>
                <w:lang w:val="en-AU"/>
              </w:rPr>
              <w:tab/>
            </w:r>
            <w:r w:rsidRPr="00821859">
              <w:rPr>
                <w:color w:val="000000" w:themeColor="text1"/>
                <w:lang w:val="en-AU"/>
              </w:rPr>
              <w:t>[</w:t>
            </w:r>
            <w:r w:rsidRPr="00821859">
              <w:rPr>
                <w:i/>
                <w:color w:val="000000" w:themeColor="text1"/>
                <w:lang w:val="en-AU"/>
              </w:rPr>
              <w:t>any other recitals to appear in order</w:t>
            </w:r>
            <w:r w:rsidRPr="00821859">
              <w:rPr>
                <w:color w:val="000000" w:themeColor="text1"/>
                <w:lang w:val="en-AU"/>
              </w:rPr>
              <w:t>]</w:t>
            </w:r>
            <w:r w:rsidR="00821859" w:rsidRPr="00821859">
              <w:rPr>
                <w:color w:val="000000" w:themeColor="text1"/>
                <w:lang w:val="en-AU"/>
              </w:rPr>
              <w:t>.</w:t>
            </w:r>
          </w:p>
        </w:tc>
      </w:tr>
    </w:tbl>
    <w:p w14:paraId="22F5D060" w14:textId="76DBD6B4" w:rsidR="00683D5C" w:rsidRPr="00821859" w:rsidRDefault="00683D5C" w:rsidP="00821859">
      <w:pPr>
        <w:spacing w:before="240"/>
        <w:rPr>
          <w:rFonts w:cs="Arial"/>
          <w:b/>
          <w:color w:val="000000" w:themeColor="text1"/>
          <w:sz w:val="12"/>
          <w:szCs w:val="12"/>
        </w:rPr>
      </w:pPr>
      <w:r w:rsidRPr="00821859">
        <w:rPr>
          <w:rFonts w:cs="Arial"/>
          <w:b/>
          <w:color w:val="000000" w:themeColor="text1"/>
          <w:sz w:val="12"/>
          <w:szCs w:val="12"/>
        </w:rPr>
        <w:t xml:space="preserve">Next box only displayed if originating process is application to </w:t>
      </w:r>
      <w:r w:rsidR="009549EB">
        <w:rPr>
          <w:rFonts w:cs="Arial"/>
          <w:b/>
          <w:color w:val="000000" w:themeColor="text1"/>
          <w:sz w:val="12"/>
          <w:szCs w:val="12"/>
        </w:rPr>
        <w:t>revoke</w:t>
      </w:r>
      <w:r w:rsidRPr="00821859">
        <w:rPr>
          <w:rFonts w:cs="Arial"/>
          <w:b/>
          <w:color w:val="000000" w:themeColor="text1"/>
          <w:sz w:val="12"/>
          <w:szCs w:val="12"/>
        </w:rPr>
        <w:t xml:space="preserve"> an order as to parents of a child born under a recognised surrogacy agreement</w:t>
      </w:r>
    </w:p>
    <w:p w14:paraId="4B47C1ED" w14:textId="77777777" w:rsidR="00683D5C" w:rsidRPr="00821859" w:rsidRDefault="00683D5C" w:rsidP="00683D5C">
      <w:pPr>
        <w:rPr>
          <w:rFonts w:cs="Arial"/>
          <w:b/>
          <w:color w:val="000000" w:themeColor="text1"/>
          <w:sz w:val="12"/>
          <w:szCs w:val="12"/>
        </w:rPr>
      </w:pPr>
      <w:r w:rsidRPr="00821859">
        <w:rPr>
          <w:rFonts w:cs="Arial"/>
          <w:b/>
          <w:color w:val="000000" w:themeColor="text1"/>
          <w:sz w:val="12"/>
          <w:szCs w:val="12"/>
        </w:rPr>
        <w:t>Next box only displayed if one of more recitals are entered</w:t>
      </w:r>
    </w:p>
    <w:tbl>
      <w:tblPr>
        <w:tblStyle w:val="TableGrid60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821859" w:rsidRPr="00821859" w14:paraId="3A54BA2A" w14:textId="77777777" w:rsidTr="0099702D">
        <w:tc>
          <w:tcPr>
            <w:tcW w:w="10457" w:type="dxa"/>
          </w:tcPr>
          <w:p w14:paraId="3B44D34D" w14:textId="5BEB031B" w:rsidR="00683D5C" w:rsidRPr="00821859" w:rsidRDefault="00683D5C" w:rsidP="00821859">
            <w:pPr>
              <w:widowControl w:val="0"/>
              <w:spacing w:before="120" w:after="240"/>
              <w:rPr>
                <w:rFonts w:cs="Arial"/>
                <w:color w:val="000000" w:themeColor="text1"/>
                <w:lang w:val="en-AU"/>
              </w:rPr>
            </w:pPr>
            <w:r w:rsidRPr="00821859">
              <w:rPr>
                <w:rFonts w:cs="Arial"/>
                <w:b/>
                <w:color w:val="000000" w:themeColor="text1"/>
                <w:lang w:val="en-AU"/>
              </w:rPr>
              <w:t>Recitals</w:t>
            </w:r>
          </w:p>
          <w:p w14:paraId="5936EBF7" w14:textId="61E30D94" w:rsidR="00683D5C" w:rsidRPr="00821859" w:rsidRDefault="00683D5C" w:rsidP="00821859">
            <w:pPr>
              <w:widowControl w:val="0"/>
              <w:spacing w:after="240"/>
              <w:rPr>
                <w:rFonts w:cs="Arial"/>
                <w:color w:val="000000" w:themeColor="text1"/>
                <w:lang w:val="en-AU"/>
              </w:rPr>
            </w:pPr>
            <w:r w:rsidRPr="00821859">
              <w:rPr>
                <w:rFonts w:cs="Arial"/>
                <w:color w:val="000000" w:themeColor="text1"/>
                <w:lang w:val="en-AU"/>
              </w:rPr>
              <w:t>The Court is satisfied that:</w:t>
            </w:r>
          </w:p>
          <w:p w14:paraId="2B073BE6" w14:textId="6AC8A41C" w:rsidR="00683D5C" w:rsidRPr="00821859" w:rsidRDefault="009549EB" w:rsidP="00821859">
            <w:pPr>
              <w:widowControl w:val="0"/>
              <w:spacing w:before="240"/>
              <w:rPr>
                <w:rFonts w:cs="Arial"/>
                <w:b/>
                <w:color w:val="000000" w:themeColor="text1"/>
                <w:sz w:val="12"/>
                <w:szCs w:val="12"/>
                <w:lang w:val="en-AU"/>
              </w:rPr>
            </w:pPr>
            <w:r>
              <w:rPr>
                <w:rFonts w:cs="Arial"/>
                <w:b/>
                <w:color w:val="000000" w:themeColor="text1"/>
                <w:sz w:val="12"/>
                <w:szCs w:val="12"/>
                <w:lang w:val="en-AU"/>
              </w:rPr>
              <w:t>Revok</w:t>
            </w:r>
            <w:r w:rsidR="00683D5C" w:rsidRPr="00821859">
              <w:rPr>
                <w:rFonts w:cs="Arial"/>
                <w:b/>
                <w:color w:val="000000" w:themeColor="text1"/>
                <w:sz w:val="12"/>
                <w:szCs w:val="12"/>
                <w:lang w:val="en-AU"/>
              </w:rPr>
              <w:t>e order granted</w:t>
            </w:r>
          </w:p>
          <w:p w14:paraId="4F919FE0" w14:textId="32AE94F5" w:rsidR="00683D5C" w:rsidRPr="00821859" w:rsidRDefault="00683D5C" w:rsidP="00821859">
            <w:pPr>
              <w:widowControl w:val="0"/>
              <w:tabs>
                <w:tab w:val="left" w:pos="590"/>
              </w:tabs>
              <w:spacing w:after="240"/>
              <w:ind w:left="567" w:hanging="567"/>
              <w:rPr>
                <w:color w:val="000000" w:themeColor="text1"/>
                <w:lang w:val="en-AU"/>
              </w:rPr>
            </w:pPr>
            <w:r w:rsidRPr="00821859">
              <w:rPr>
                <w:color w:val="000000" w:themeColor="text1"/>
                <w:lang w:val="en-AU"/>
              </w:rPr>
              <w:t xml:space="preserve">[  </w:t>
            </w:r>
            <w:r w:rsidR="00821859" w:rsidRPr="00821859">
              <w:rPr>
                <w:color w:val="000000" w:themeColor="text1"/>
                <w:lang w:val="en-AU"/>
              </w:rPr>
              <w:t xml:space="preserve">     ]</w:t>
            </w:r>
            <w:r w:rsidR="00821859" w:rsidRPr="00821859">
              <w:rPr>
                <w:color w:val="000000" w:themeColor="text1"/>
                <w:lang w:val="en-AU"/>
              </w:rPr>
              <w:tab/>
            </w:r>
            <w:r w:rsidRPr="00821859">
              <w:rPr>
                <w:color w:val="000000" w:themeColor="text1"/>
                <w:lang w:val="en-AU"/>
              </w:rPr>
              <w:t>the original order was obtained by fraud, duress or other improper means</w:t>
            </w:r>
            <w:r w:rsidR="00821859" w:rsidRPr="00821859">
              <w:rPr>
                <w:color w:val="000000" w:themeColor="text1"/>
                <w:lang w:val="en-AU"/>
              </w:rPr>
              <w:t>.</w:t>
            </w:r>
          </w:p>
          <w:p w14:paraId="7B4AA8A0" w14:textId="2E4CB597" w:rsidR="00683D5C" w:rsidRPr="00821859" w:rsidRDefault="009549EB" w:rsidP="00821859">
            <w:pPr>
              <w:widowControl w:val="0"/>
              <w:spacing w:before="240"/>
              <w:ind w:left="567" w:hanging="567"/>
              <w:rPr>
                <w:rFonts w:cs="Arial"/>
                <w:b/>
                <w:color w:val="000000" w:themeColor="text1"/>
                <w:sz w:val="12"/>
                <w:szCs w:val="12"/>
                <w:lang w:val="en-AU"/>
              </w:rPr>
            </w:pPr>
            <w:r>
              <w:rPr>
                <w:rFonts w:cs="Arial"/>
                <w:b/>
                <w:color w:val="000000" w:themeColor="text1"/>
                <w:sz w:val="12"/>
                <w:szCs w:val="12"/>
                <w:lang w:val="en-AU"/>
              </w:rPr>
              <w:t>Revok</w:t>
            </w:r>
            <w:r w:rsidR="00683D5C" w:rsidRPr="00821859">
              <w:rPr>
                <w:rFonts w:cs="Arial"/>
                <w:b/>
                <w:color w:val="000000" w:themeColor="text1"/>
                <w:sz w:val="12"/>
                <w:szCs w:val="12"/>
                <w:lang w:val="en-AU"/>
              </w:rPr>
              <w:t>e order granted</w:t>
            </w:r>
          </w:p>
          <w:p w14:paraId="7A33ED92" w14:textId="05CA5946" w:rsidR="00683D5C" w:rsidRPr="00821859" w:rsidRDefault="00683D5C" w:rsidP="00821859">
            <w:pPr>
              <w:widowControl w:val="0"/>
              <w:tabs>
                <w:tab w:val="left" w:pos="590"/>
              </w:tabs>
              <w:spacing w:after="240"/>
              <w:ind w:left="567" w:hanging="567"/>
              <w:rPr>
                <w:color w:val="000000" w:themeColor="text1"/>
                <w:lang w:val="en-AU"/>
              </w:rPr>
            </w:pPr>
            <w:r w:rsidRPr="00821859">
              <w:rPr>
                <w:color w:val="000000" w:themeColor="text1"/>
                <w:lang w:val="en-AU"/>
              </w:rPr>
              <w:t>[       ]</w:t>
            </w:r>
            <w:r w:rsidR="00821859" w:rsidRPr="00821859">
              <w:rPr>
                <w:color w:val="000000" w:themeColor="text1"/>
                <w:lang w:val="en-AU"/>
              </w:rPr>
              <w:tab/>
            </w:r>
            <w:r w:rsidRPr="00821859">
              <w:rPr>
                <w:color w:val="000000" w:themeColor="text1"/>
                <w:lang w:val="en-AU"/>
              </w:rPr>
              <w:t>a consent relied on for the making of the original order was not an effective consent because it was obtained by fraud, duress or material in</w:t>
            </w:r>
            <w:r w:rsidR="00821859" w:rsidRPr="00821859">
              <w:rPr>
                <w:color w:val="000000" w:themeColor="text1"/>
                <w:lang w:val="en-AU"/>
              </w:rPr>
              <w:t>ducement.</w:t>
            </w:r>
          </w:p>
          <w:p w14:paraId="3CE390EE" w14:textId="4FDF3F97" w:rsidR="00683D5C" w:rsidRPr="00821859" w:rsidRDefault="009549EB" w:rsidP="00821859">
            <w:pPr>
              <w:widowControl w:val="0"/>
              <w:spacing w:before="240"/>
              <w:ind w:left="567" w:hanging="567"/>
              <w:rPr>
                <w:rFonts w:cs="Arial"/>
                <w:b/>
                <w:color w:val="000000" w:themeColor="text1"/>
                <w:sz w:val="12"/>
                <w:szCs w:val="12"/>
                <w:lang w:val="en-AU"/>
              </w:rPr>
            </w:pPr>
            <w:r>
              <w:rPr>
                <w:rFonts w:cs="Arial"/>
                <w:b/>
                <w:color w:val="000000" w:themeColor="text1"/>
                <w:sz w:val="12"/>
                <w:szCs w:val="12"/>
                <w:lang w:val="en-AU"/>
              </w:rPr>
              <w:t>Revoke</w:t>
            </w:r>
            <w:r w:rsidR="00683D5C" w:rsidRPr="00821859">
              <w:rPr>
                <w:rFonts w:cs="Arial"/>
                <w:b/>
                <w:color w:val="000000" w:themeColor="text1"/>
                <w:sz w:val="12"/>
                <w:szCs w:val="12"/>
                <w:lang w:val="en-AU"/>
              </w:rPr>
              <w:t xml:space="preserve"> order granted</w:t>
            </w:r>
          </w:p>
          <w:p w14:paraId="013BD2BB" w14:textId="172EDE62" w:rsidR="00683D5C" w:rsidRPr="00821859" w:rsidRDefault="00683D5C" w:rsidP="00821859">
            <w:pPr>
              <w:widowControl w:val="0"/>
              <w:tabs>
                <w:tab w:val="left" w:pos="590"/>
              </w:tabs>
              <w:spacing w:after="240"/>
              <w:ind w:left="567" w:hanging="567"/>
              <w:rPr>
                <w:color w:val="000000" w:themeColor="text1"/>
                <w:lang w:val="en-AU"/>
              </w:rPr>
            </w:pPr>
            <w:r w:rsidRPr="00821859">
              <w:rPr>
                <w:color w:val="000000" w:themeColor="text1"/>
                <w:lang w:val="en-AU"/>
              </w:rPr>
              <w:t>[       ]</w:t>
            </w:r>
            <w:r w:rsidR="00821859" w:rsidRPr="00821859">
              <w:rPr>
                <w:color w:val="000000" w:themeColor="text1"/>
                <w:lang w:val="en-AU"/>
              </w:rPr>
              <w:tab/>
            </w:r>
            <w:r w:rsidRPr="00821859">
              <w:rPr>
                <w:color w:val="000000" w:themeColor="text1"/>
                <w:lang w:val="en-AU"/>
              </w:rPr>
              <w:t>there is an exceptional reason why the original order should be discharged</w:t>
            </w:r>
            <w:r w:rsidR="00821859" w:rsidRPr="00821859">
              <w:rPr>
                <w:color w:val="000000" w:themeColor="text1"/>
                <w:lang w:val="en-AU"/>
              </w:rPr>
              <w:t>.</w:t>
            </w:r>
          </w:p>
          <w:p w14:paraId="543766A1" w14:textId="4297669C" w:rsidR="00683D5C" w:rsidRPr="00821859" w:rsidRDefault="009549EB" w:rsidP="00821859">
            <w:pPr>
              <w:widowControl w:val="0"/>
              <w:spacing w:before="240"/>
              <w:ind w:left="567" w:hanging="567"/>
              <w:rPr>
                <w:rFonts w:cs="Arial"/>
                <w:b/>
                <w:color w:val="000000" w:themeColor="text1"/>
                <w:sz w:val="12"/>
                <w:szCs w:val="12"/>
                <w:lang w:val="en-AU"/>
              </w:rPr>
            </w:pPr>
            <w:r>
              <w:rPr>
                <w:rFonts w:cs="Arial"/>
                <w:b/>
                <w:color w:val="000000" w:themeColor="text1"/>
                <w:sz w:val="12"/>
                <w:szCs w:val="12"/>
                <w:lang w:val="en-AU"/>
              </w:rPr>
              <w:t>Revoke</w:t>
            </w:r>
            <w:r w:rsidR="00683D5C" w:rsidRPr="00821859">
              <w:rPr>
                <w:rFonts w:cs="Arial"/>
                <w:b/>
                <w:color w:val="000000" w:themeColor="text1"/>
                <w:sz w:val="12"/>
                <w:szCs w:val="12"/>
                <w:lang w:val="en-AU"/>
              </w:rPr>
              <w:t xml:space="preserve"> order not granted</w:t>
            </w:r>
          </w:p>
          <w:p w14:paraId="6C690062" w14:textId="54990C56" w:rsidR="00683D5C" w:rsidRPr="00821859" w:rsidRDefault="00683D5C" w:rsidP="00821859">
            <w:pPr>
              <w:widowControl w:val="0"/>
              <w:spacing w:after="240"/>
              <w:ind w:left="567" w:hanging="567"/>
              <w:rPr>
                <w:color w:val="000000" w:themeColor="text1"/>
                <w:lang w:val="en-AU"/>
              </w:rPr>
            </w:pPr>
            <w:r w:rsidRPr="00821859">
              <w:rPr>
                <w:color w:val="000000" w:themeColor="text1"/>
                <w:lang w:val="en-AU"/>
              </w:rPr>
              <w:lastRenderedPageBreak/>
              <w:t>[       ]</w:t>
            </w:r>
            <w:r w:rsidR="00821859" w:rsidRPr="00821859">
              <w:rPr>
                <w:color w:val="000000" w:themeColor="text1"/>
                <w:lang w:val="en-AU"/>
              </w:rPr>
              <w:tab/>
            </w:r>
            <w:r w:rsidRPr="00821859">
              <w:rPr>
                <w:color w:val="000000" w:themeColor="text1"/>
                <w:lang w:val="en-AU"/>
              </w:rPr>
              <w:t>the grounds of the application have not been made out</w:t>
            </w:r>
          </w:p>
          <w:p w14:paraId="725ECFBF" w14:textId="243A0D81" w:rsidR="00683D5C" w:rsidRPr="00821859" w:rsidRDefault="00683D5C" w:rsidP="00821859">
            <w:pPr>
              <w:widowControl w:val="0"/>
              <w:spacing w:after="120"/>
              <w:ind w:left="567" w:hanging="567"/>
              <w:rPr>
                <w:color w:val="000000" w:themeColor="text1"/>
                <w:lang w:val="en-AU"/>
              </w:rPr>
            </w:pPr>
            <w:r w:rsidRPr="00821859">
              <w:rPr>
                <w:color w:val="000000" w:themeColor="text1"/>
                <w:lang w:val="en-AU"/>
              </w:rPr>
              <w:t xml:space="preserve">[       </w:t>
            </w:r>
            <w:r w:rsidR="00821859" w:rsidRPr="00821859">
              <w:rPr>
                <w:color w:val="000000" w:themeColor="text1"/>
                <w:lang w:val="en-AU"/>
              </w:rPr>
              <w:t>]</w:t>
            </w:r>
            <w:r w:rsidR="00821859" w:rsidRPr="00821859">
              <w:rPr>
                <w:color w:val="000000" w:themeColor="text1"/>
                <w:lang w:val="en-AU"/>
              </w:rPr>
              <w:tab/>
            </w:r>
            <w:r w:rsidRPr="00821859">
              <w:rPr>
                <w:color w:val="000000" w:themeColor="text1"/>
                <w:lang w:val="en-AU"/>
              </w:rPr>
              <w:t>[</w:t>
            </w:r>
            <w:r w:rsidRPr="00821859">
              <w:rPr>
                <w:i/>
                <w:color w:val="000000" w:themeColor="text1"/>
                <w:lang w:val="en-AU"/>
              </w:rPr>
              <w:t>any other recitals to appear in order</w:t>
            </w:r>
            <w:r w:rsidRPr="00821859">
              <w:rPr>
                <w:color w:val="000000" w:themeColor="text1"/>
                <w:lang w:val="en-AU"/>
              </w:rPr>
              <w:t>]</w:t>
            </w:r>
            <w:r w:rsidR="00821859" w:rsidRPr="00821859">
              <w:rPr>
                <w:color w:val="000000" w:themeColor="text1"/>
                <w:lang w:val="en-AU"/>
              </w:rPr>
              <w:t>.</w:t>
            </w:r>
          </w:p>
        </w:tc>
      </w:tr>
    </w:tbl>
    <w:p w14:paraId="1FE89857" w14:textId="77777777" w:rsidR="00683D5C" w:rsidRPr="00821859" w:rsidRDefault="00683D5C" w:rsidP="00821859">
      <w:pPr>
        <w:keepNext/>
        <w:spacing w:before="240"/>
        <w:rPr>
          <w:rFonts w:cs="Arial"/>
          <w:b/>
          <w:color w:val="000000" w:themeColor="text1"/>
          <w:sz w:val="12"/>
          <w:szCs w:val="12"/>
        </w:rPr>
      </w:pPr>
      <w:r w:rsidRPr="00821859">
        <w:rPr>
          <w:rFonts w:cs="Arial"/>
          <w:b/>
          <w:color w:val="000000" w:themeColor="text1"/>
          <w:sz w:val="12"/>
          <w:szCs w:val="12"/>
        </w:rPr>
        <w:lastRenderedPageBreak/>
        <w:t>Next box only displayed if originating process is marked as other</w:t>
      </w:r>
    </w:p>
    <w:p w14:paraId="39290AE3" w14:textId="77777777" w:rsidR="00683D5C" w:rsidRPr="00821859" w:rsidRDefault="00683D5C" w:rsidP="00821859">
      <w:pPr>
        <w:keepNext/>
        <w:rPr>
          <w:rFonts w:cs="Arial"/>
          <w:b/>
          <w:color w:val="000000" w:themeColor="text1"/>
          <w:sz w:val="12"/>
          <w:szCs w:val="12"/>
        </w:rPr>
      </w:pPr>
      <w:r w:rsidRPr="00821859">
        <w:rPr>
          <w:rFonts w:cs="Arial"/>
          <w:b/>
          <w:color w:val="000000" w:themeColor="text1"/>
          <w:sz w:val="12"/>
          <w:szCs w:val="12"/>
        </w:rPr>
        <w:t>Next box only displayed if one or more recitals are entered</w:t>
      </w:r>
    </w:p>
    <w:tbl>
      <w:tblPr>
        <w:tblStyle w:val="TableGrid60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821859" w:rsidRPr="00821859" w14:paraId="6842339F" w14:textId="77777777" w:rsidTr="00821859">
        <w:trPr>
          <w:cantSplit/>
        </w:trPr>
        <w:tc>
          <w:tcPr>
            <w:tcW w:w="10457" w:type="dxa"/>
          </w:tcPr>
          <w:p w14:paraId="11A2D98C" w14:textId="6224E1DB" w:rsidR="00683D5C" w:rsidRPr="00821859" w:rsidRDefault="00683D5C" w:rsidP="00821859">
            <w:pPr>
              <w:widowControl w:val="0"/>
              <w:spacing w:before="120" w:after="240"/>
              <w:rPr>
                <w:rFonts w:cs="Arial"/>
                <w:color w:val="000000" w:themeColor="text1"/>
                <w:lang w:val="en-AU"/>
              </w:rPr>
            </w:pPr>
            <w:r w:rsidRPr="00821859">
              <w:rPr>
                <w:rFonts w:cs="Arial"/>
                <w:b/>
                <w:color w:val="000000" w:themeColor="text1"/>
                <w:lang w:val="en-AU"/>
              </w:rPr>
              <w:t>Recitals</w:t>
            </w:r>
          </w:p>
          <w:p w14:paraId="7354A838" w14:textId="3BF98027" w:rsidR="00683D5C" w:rsidRPr="00821859" w:rsidRDefault="00683D5C" w:rsidP="00821859">
            <w:pPr>
              <w:widowControl w:val="0"/>
              <w:spacing w:after="240"/>
              <w:rPr>
                <w:color w:val="000000" w:themeColor="text1"/>
                <w:lang w:val="en-AU"/>
              </w:rPr>
            </w:pPr>
            <w:r w:rsidRPr="00821859">
              <w:rPr>
                <w:rFonts w:cs="Arial"/>
                <w:color w:val="000000" w:themeColor="text1"/>
                <w:lang w:val="en-AU"/>
              </w:rPr>
              <w:t>The Court is satisfied that:</w:t>
            </w:r>
          </w:p>
          <w:p w14:paraId="00737453" w14:textId="381974CF" w:rsidR="00683D5C" w:rsidRPr="00821859" w:rsidRDefault="00821859" w:rsidP="00821859">
            <w:pPr>
              <w:widowControl w:val="0"/>
              <w:spacing w:after="120"/>
              <w:ind w:left="567" w:hanging="567"/>
              <w:rPr>
                <w:rFonts w:cs="Arial"/>
                <w:color w:val="000000" w:themeColor="text1"/>
                <w:lang w:val="en-AU"/>
              </w:rPr>
            </w:pPr>
            <w:r w:rsidRPr="00821859">
              <w:rPr>
                <w:color w:val="000000" w:themeColor="text1"/>
                <w:lang w:val="en-AU"/>
              </w:rPr>
              <w:t>[       ]</w:t>
            </w:r>
            <w:r w:rsidRPr="00821859">
              <w:rPr>
                <w:color w:val="000000" w:themeColor="text1"/>
                <w:lang w:val="en-AU"/>
              </w:rPr>
              <w:tab/>
            </w:r>
            <w:r w:rsidR="00683D5C" w:rsidRPr="00821859">
              <w:rPr>
                <w:color w:val="000000" w:themeColor="text1"/>
                <w:lang w:val="en-AU"/>
              </w:rPr>
              <w:t>[</w:t>
            </w:r>
            <w:r w:rsidR="00683D5C" w:rsidRPr="00821859">
              <w:rPr>
                <w:i/>
                <w:color w:val="000000" w:themeColor="text1"/>
                <w:lang w:val="en-AU"/>
              </w:rPr>
              <w:t>any other recitals to appear in order</w:t>
            </w:r>
            <w:r w:rsidR="00683D5C" w:rsidRPr="00821859">
              <w:rPr>
                <w:color w:val="000000" w:themeColor="text1"/>
                <w:lang w:val="en-AU"/>
              </w:rPr>
              <w:t>]</w:t>
            </w:r>
            <w:r w:rsidRPr="00821859">
              <w:rPr>
                <w:color w:val="000000" w:themeColor="text1"/>
                <w:lang w:val="en-AU"/>
              </w:rPr>
              <w:t>.</w:t>
            </w:r>
          </w:p>
        </w:tc>
      </w:tr>
    </w:tbl>
    <w:p w14:paraId="336F41F1" w14:textId="77777777" w:rsidR="00683D5C" w:rsidRPr="00821859" w:rsidRDefault="00683D5C" w:rsidP="00821859">
      <w:pPr>
        <w:spacing w:before="240"/>
        <w:rPr>
          <w:rFonts w:cs="Arial"/>
          <w:b/>
          <w:color w:val="000000" w:themeColor="text1"/>
          <w:sz w:val="12"/>
          <w:szCs w:val="12"/>
        </w:rPr>
      </w:pPr>
      <w:r w:rsidRPr="00821859">
        <w:rPr>
          <w:rFonts w:cs="Arial"/>
          <w:b/>
          <w:color w:val="000000" w:themeColor="text1"/>
          <w:sz w:val="12"/>
          <w:szCs w:val="12"/>
        </w:rPr>
        <w:t>Next box only displayed if originating process is application for an order as to parents of a child born under a recognised surrogacy agreement</w:t>
      </w:r>
    </w:p>
    <w:tbl>
      <w:tblPr>
        <w:tblStyle w:val="TableGrid60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683D5C" w:rsidRPr="00821859" w14:paraId="24DCCDC4" w14:textId="77777777" w:rsidTr="0099702D">
        <w:tc>
          <w:tcPr>
            <w:tcW w:w="10457" w:type="dxa"/>
          </w:tcPr>
          <w:p w14:paraId="4E418FD2" w14:textId="77777777" w:rsidR="00683D5C" w:rsidRPr="00821859" w:rsidRDefault="00683D5C" w:rsidP="00821859">
            <w:pPr>
              <w:widowControl w:val="0"/>
              <w:spacing w:before="120" w:after="240"/>
              <w:rPr>
                <w:rFonts w:cs="Arial"/>
                <w:b/>
                <w:color w:val="000000" w:themeColor="text1"/>
                <w:lang w:val="en-AU"/>
              </w:rPr>
            </w:pPr>
            <w:r w:rsidRPr="00821859">
              <w:rPr>
                <w:rFonts w:cs="Arial"/>
                <w:b/>
                <w:color w:val="000000" w:themeColor="text1"/>
                <w:lang w:val="en-AU"/>
              </w:rPr>
              <w:t>Order</w:t>
            </w:r>
          </w:p>
          <w:p w14:paraId="15B4A810" w14:textId="1F7A9E05" w:rsidR="00683D5C" w:rsidRPr="00821859" w:rsidRDefault="00683D5C" w:rsidP="00821859">
            <w:pPr>
              <w:widowControl w:val="0"/>
              <w:spacing w:after="240"/>
              <w:rPr>
                <w:rFonts w:cs="Arial"/>
                <w:color w:val="000000" w:themeColor="text1"/>
                <w:lang w:val="en-AU"/>
              </w:rPr>
            </w:pPr>
            <w:r w:rsidRPr="00821859">
              <w:rPr>
                <w:rFonts w:cs="Arial"/>
                <w:color w:val="000000" w:themeColor="text1"/>
                <w:lang w:val="en-AU"/>
              </w:rPr>
              <w:t>It is ordered</w:t>
            </w:r>
            <w:r w:rsidR="00821859">
              <w:rPr>
                <w:rFonts w:cs="Arial"/>
                <w:color w:val="000000" w:themeColor="text1"/>
                <w:lang w:val="en-AU"/>
              </w:rPr>
              <w:t>:</w:t>
            </w:r>
          </w:p>
          <w:p w14:paraId="70BF5ED4" w14:textId="77777777" w:rsidR="00683D5C" w:rsidRPr="00821859" w:rsidRDefault="00683D5C" w:rsidP="00821859">
            <w:pPr>
              <w:widowControl w:val="0"/>
              <w:spacing w:before="240"/>
              <w:rPr>
                <w:rFonts w:cs="Arial"/>
                <w:b/>
                <w:color w:val="000000" w:themeColor="text1"/>
                <w:lang w:val="en-AU"/>
              </w:rPr>
            </w:pPr>
            <w:r w:rsidRPr="00821859">
              <w:rPr>
                <w:rFonts w:cs="Arial"/>
                <w:b/>
                <w:color w:val="000000" w:themeColor="text1"/>
                <w:sz w:val="12"/>
                <w:szCs w:val="12"/>
                <w:lang w:val="en-AU"/>
              </w:rPr>
              <w:t>Mandatory if outcome is adjournment or interim order</w:t>
            </w:r>
          </w:p>
          <w:p w14:paraId="78A5D449" w14:textId="63FA8B25" w:rsidR="00683D5C" w:rsidRPr="00821859" w:rsidRDefault="00821859" w:rsidP="00821859">
            <w:pPr>
              <w:widowControl w:val="0"/>
              <w:tabs>
                <w:tab w:val="left" w:pos="567"/>
              </w:tabs>
              <w:spacing w:after="240"/>
              <w:ind w:left="1134" w:hanging="1134"/>
              <w:rPr>
                <w:color w:val="000000" w:themeColor="text1"/>
                <w:lang w:val="en-AU"/>
              </w:rPr>
            </w:pPr>
            <w:r w:rsidRPr="00821859">
              <w:rPr>
                <w:color w:val="000000" w:themeColor="text1"/>
                <w:lang w:val="en-AU"/>
              </w:rPr>
              <w:t xml:space="preserve">[      </w:t>
            </w:r>
            <w:r>
              <w:rPr>
                <w:color w:val="000000" w:themeColor="text1"/>
                <w:lang w:val="en-AU"/>
              </w:rPr>
              <w:t>]</w:t>
            </w:r>
            <w:r>
              <w:rPr>
                <w:color w:val="000000" w:themeColor="text1"/>
                <w:lang w:val="en-AU"/>
              </w:rPr>
              <w:tab/>
            </w:r>
            <w:r w:rsidR="00683D5C" w:rsidRPr="00821859">
              <w:rPr>
                <w:color w:val="000000" w:themeColor="text1"/>
                <w:lang w:val="en-AU"/>
              </w:rPr>
              <w:t>That the hearing of the application is adjourned until [</w:t>
            </w:r>
            <w:r w:rsidR="00683D5C" w:rsidRPr="00821859">
              <w:rPr>
                <w:i/>
                <w:color w:val="000000" w:themeColor="text1"/>
                <w:lang w:val="en-AU"/>
              </w:rPr>
              <w:t>date</w:t>
            </w:r>
            <w:r w:rsidR="00683D5C" w:rsidRPr="00821859">
              <w:rPr>
                <w:color w:val="000000" w:themeColor="text1"/>
                <w:lang w:val="en-AU"/>
              </w:rPr>
              <w:t>].</w:t>
            </w:r>
          </w:p>
          <w:p w14:paraId="5562E13F" w14:textId="77777777" w:rsidR="00683D5C" w:rsidRPr="00821859" w:rsidRDefault="00683D5C" w:rsidP="00821859">
            <w:pPr>
              <w:widowControl w:val="0"/>
              <w:tabs>
                <w:tab w:val="left" w:pos="567"/>
              </w:tabs>
              <w:spacing w:before="240"/>
              <w:ind w:left="1134" w:hanging="1134"/>
              <w:rPr>
                <w:b/>
                <w:color w:val="000000" w:themeColor="text1"/>
                <w:sz w:val="12"/>
                <w:szCs w:val="12"/>
                <w:lang w:val="en-AU"/>
              </w:rPr>
            </w:pPr>
            <w:r w:rsidRPr="00821859">
              <w:rPr>
                <w:b/>
                <w:color w:val="000000" w:themeColor="text1"/>
                <w:sz w:val="12"/>
                <w:szCs w:val="12"/>
                <w:lang w:val="en-AU"/>
              </w:rPr>
              <w:t>Mandatory if application is dismissed</w:t>
            </w:r>
          </w:p>
          <w:p w14:paraId="4D67FF69" w14:textId="705B0E6B" w:rsidR="00683D5C" w:rsidRPr="00821859" w:rsidRDefault="009F6FD3" w:rsidP="009F6FD3">
            <w:pPr>
              <w:widowControl w:val="0"/>
              <w:tabs>
                <w:tab w:val="left" w:pos="567"/>
              </w:tabs>
              <w:spacing w:after="240"/>
              <w:ind w:left="454" w:hanging="567"/>
              <w:rPr>
                <w:color w:val="000000" w:themeColor="text1"/>
                <w:lang w:val="en-AU"/>
              </w:rPr>
            </w:pPr>
            <w:r>
              <w:rPr>
                <w:color w:val="000000" w:themeColor="text1"/>
                <w:lang w:val="en-AU"/>
              </w:rPr>
              <w:t xml:space="preserve">  </w:t>
            </w:r>
            <w:r w:rsidR="00821859" w:rsidRPr="00821859">
              <w:rPr>
                <w:color w:val="000000" w:themeColor="text1"/>
                <w:lang w:val="en-AU"/>
              </w:rPr>
              <w:t xml:space="preserve">[      </w:t>
            </w:r>
            <w:r w:rsidR="00821859">
              <w:rPr>
                <w:color w:val="000000" w:themeColor="text1"/>
                <w:lang w:val="en-AU"/>
              </w:rPr>
              <w:t>]</w:t>
            </w:r>
            <w:r w:rsidR="00821859">
              <w:rPr>
                <w:color w:val="000000" w:themeColor="text1"/>
                <w:lang w:val="en-AU"/>
              </w:rPr>
              <w:tab/>
            </w:r>
            <w:r w:rsidR="00683D5C" w:rsidRPr="00821859">
              <w:rPr>
                <w:color w:val="000000" w:themeColor="text1"/>
                <w:lang w:val="en-AU"/>
              </w:rPr>
              <w:t>That the Application for an Order as to Parents of a Child Born Under a Recognised Surrogacy Agreement is dismissed.</w:t>
            </w:r>
          </w:p>
          <w:p w14:paraId="7F75060C" w14:textId="77777777" w:rsidR="00683D5C" w:rsidRPr="00821859" w:rsidRDefault="00683D5C" w:rsidP="00821859">
            <w:pPr>
              <w:widowControl w:val="0"/>
              <w:tabs>
                <w:tab w:val="left" w:pos="567"/>
              </w:tabs>
              <w:spacing w:before="240"/>
              <w:ind w:left="1134" w:hanging="1134"/>
              <w:rPr>
                <w:b/>
                <w:color w:val="000000" w:themeColor="text1"/>
                <w:sz w:val="12"/>
                <w:szCs w:val="12"/>
                <w:lang w:val="en-AU"/>
              </w:rPr>
            </w:pPr>
            <w:r w:rsidRPr="00821859">
              <w:rPr>
                <w:b/>
                <w:color w:val="000000" w:themeColor="text1"/>
                <w:sz w:val="12"/>
                <w:szCs w:val="12"/>
                <w:lang w:val="en-AU"/>
              </w:rPr>
              <w:t>Mandatory if application is withdrawn</w:t>
            </w:r>
          </w:p>
          <w:p w14:paraId="4775EBBA" w14:textId="7A442D37" w:rsidR="00683D5C" w:rsidRPr="00821859" w:rsidRDefault="00821859" w:rsidP="00876070">
            <w:pPr>
              <w:widowControl w:val="0"/>
              <w:tabs>
                <w:tab w:val="left" w:pos="567"/>
              </w:tabs>
              <w:spacing w:after="240"/>
              <w:ind w:left="454" w:hanging="454"/>
              <w:rPr>
                <w:color w:val="000000" w:themeColor="text1"/>
                <w:lang w:val="en-AU"/>
              </w:rPr>
            </w:pPr>
            <w:r w:rsidRPr="00821859">
              <w:rPr>
                <w:color w:val="000000" w:themeColor="text1"/>
                <w:lang w:val="en-AU"/>
              </w:rPr>
              <w:t xml:space="preserve">[      </w:t>
            </w:r>
            <w:r>
              <w:rPr>
                <w:color w:val="000000" w:themeColor="text1"/>
                <w:lang w:val="en-AU"/>
              </w:rPr>
              <w:t>]</w:t>
            </w:r>
            <w:r>
              <w:rPr>
                <w:color w:val="000000" w:themeColor="text1"/>
                <w:lang w:val="en-AU"/>
              </w:rPr>
              <w:tab/>
            </w:r>
            <w:r w:rsidR="00683D5C" w:rsidRPr="00821859">
              <w:rPr>
                <w:color w:val="000000" w:themeColor="text1"/>
                <w:lang w:val="en-AU"/>
              </w:rPr>
              <w:t>That leave is granted for the Application for an Order as to Parents of a Child Born Under a Recognised Surrogacy Agreement to be withdrawn.</w:t>
            </w:r>
          </w:p>
          <w:p w14:paraId="026F9176" w14:textId="77777777" w:rsidR="00683D5C" w:rsidRPr="00821859" w:rsidRDefault="00683D5C" w:rsidP="00821859">
            <w:pPr>
              <w:widowControl w:val="0"/>
              <w:tabs>
                <w:tab w:val="left" w:pos="567"/>
              </w:tabs>
              <w:spacing w:before="240"/>
              <w:ind w:left="1134" w:hanging="1134"/>
              <w:rPr>
                <w:rFonts w:cs="Arial"/>
                <w:b/>
                <w:color w:val="000000" w:themeColor="text1"/>
                <w:sz w:val="12"/>
                <w:szCs w:val="12"/>
                <w:lang w:val="en-AU"/>
              </w:rPr>
            </w:pPr>
            <w:r w:rsidRPr="00821859">
              <w:rPr>
                <w:rFonts w:cs="Arial"/>
                <w:b/>
                <w:color w:val="000000" w:themeColor="text1"/>
                <w:sz w:val="12"/>
                <w:szCs w:val="12"/>
                <w:lang w:val="en-AU"/>
              </w:rPr>
              <w:t>Mandatory if order not granted</w:t>
            </w:r>
          </w:p>
          <w:p w14:paraId="0D2C0229" w14:textId="0546AA6E" w:rsidR="00683D5C" w:rsidRPr="00821859" w:rsidRDefault="00821859" w:rsidP="00821859">
            <w:pPr>
              <w:widowControl w:val="0"/>
              <w:tabs>
                <w:tab w:val="left" w:pos="567"/>
              </w:tabs>
              <w:spacing w:after="120"/>
              <w:ind w:left="1134" w:hanging="1134"/>
              <w:rPr>
                <w:color w:val="000000" w:themeColor="text1"/>
                <w:lang w:val="en-AU"/>
              </w:rPr>
            </w:pPr>
            <w:r w:rsidRPr="00821859">
              <w:rPr>
                <w:color w:val="000000" w:themeColor="text1"/>
                <w:lang w:val="en-AU"/>
              </w:rPr>
              <w:t xml:space="preserve">[      </w:t>
            </w:r>
            <w:r>
              <w:rPr>
                <w:color w:val="000000" w:themeColor="text1"/>
                <w:lang w:val="en-AU"/>
              </w:rPr>
              <w:t>]</w:t>
            </w:r>
            <w:r>
              <w:rPr>
                <w:color w:val="000000" w:themeColor="text1"/>
                <w:lang w:val="en-AU"/>
              </w:rPr>
              <w:tab/>
            </w:r>
            <w:r w:rsidR="00683D5C" w:rsidRPr="00821859">
              <w:rPr>
                <w:color w:val="000000" w:themeColor="text1"/>
                <w:lang w:val="en-AU"/>
              </w:rPr>
              <w:t>That no order shall be made as to parents of a child born under a Recognised Surrogacy Agreement</w:t>
            </w:r>
          </w:p>
          <w:p w14:paraId="6C5B8B67" w14:textId="4F1C9ED7" w:rsidR="00683D5C" w:rsidRPr="00821859" w:rsidRDefault="00821859" w:rsidP="00821859">
            <w:pPr>
              <w:widowControl w:val="0"/>
              <w:spacing w:after="240"/>
              <w:ind w:left="1134" w:hanging="1134"/>
              <w:rPr>
                <w:color w:val="000000" w:themeColor="text1"/>
                <w:lang w:val="en-AU"/>
              </w:rPr>
            </w:pPr>
            <w:r w:rsidRPr="00821859">
              <w:rPr>
                <w:color w:val="000000" w:themeColor="text1"/>
                <w:lang w:val="en-AU"/>
              </w:rPr>
              <w:t xml:space="preserve">[      </w:t>
            </w:r>
            <w:r w:rsidR="00876070">
              <w:rPr>
                <w:color w:val="000000" w:themeColor="text1"/>
                <w:lang w:val="en-AU"/>
              </w:rPr>
              <w:t xml:space="preserve">]  </w:t>
            </w:r>
            <w:r w:rsidR="00683D5C" w:rsidRPr="00821859">
              <w:rPr>
                <w:color w:val="000000" w:themeColor="text1"/>
                <w:lang w:val="en-AU"/>
              </w:rPr>
              <w:t>[</w:t>
            </w:r>
            <w:r w:rsidR="00683D5C" w:rsidRPr="00821859">
              <w:rPr>
                <w:i/>
                <w:color w:val="000000" w:themeColor="text1"/>
                <w:lang w:val="en-AU"/>
              </w:rPr>
              <w:t>other</w:t>
            </w:r>
            <w:r w:rsidR="00683D5C" w:rsidRPr="00821859">
              <w:rPr>
                <w:color w:val="000000" w:themeColor="text1"/>
                <w:lang w:val="en-AU"/>
              </w:rPr>
              <w:t>]</w:t>
            </w:r>
          </w:p>
          <w:p w14:paraId="08894112" w14:textId="77777777" w:rsidR="00683D5C" w:rsidRPr="00821859" w:rsidRDefault="00683D5C" w:rsidP="00821859">
            <w:pPr>
              <w:widowControl w:val="0"/>
              <w:spacing w:before="240"/>
              <w:rPr>
                <w:b/>
                <w:color w:val="000000" w:themeColor="text1"/>
                <w:sz w:val="12"/>
                <w:szCs w:val="12"/>
                <w:lang w:val="en-AU"/>
              </w:rPr>
            </w:pPr>
            <w:r w:rsidRPr="00821859">
              <w:rPr>
                <w:b/>
                <w:color w:val="000000" w:themeColor="text1"/>
                <w:sz w:val="12"/>
                <w:szCs w:val="12"/>
                <w:lang w:val="en-AU"/>
              </w:rPr>
              <w:t>Mandatory if order granted</w:t>
            </w:r>
          </w:p>
          <w:p w14:paraId="14920797" w14:textId="7E846834" w:rsidR="00683D5C" w:rsidRPr="00821859" w:rsidRDefault="00683D5C" w:rsidP="00821859">
            <w:pPr>
              <w:widowControl w:val="0"/>
              <w:spacing w:after="120"/>
              <w:ind w:left="567" w:hanging="567"/>
              <w:rPr>
                <w:color w:val="000000" w:themeColor="text1"/>
                <w:lang w:val="en-AU"/>
              </w:rPr>
            </w:pPr>
            <w:r w:rsidRPr="00821859">
              <w:rPr>
                <w:color w:val="000000" w:themeColor="text1"/>
                <w:lang w:val="en-AU"/>
              </w:rPr>
              <w:t>1.</w:t>
            </w:r>
            <w:r w:rsidR="00821859">
              <w:rPr>
                <w:color w:val="000000" w:themeColor="text1"/>
                <w:lang w:val="en-AU"/>
              </w:rPr>
              <w:tab/>
            </w:r>
            <w:r w:rsidRPr="00821859">
              <w:rPr>
                <w:color w:val="000000" w:themeColor="text1"/>
                <w:lang w:val="en-AU"/>
              </w:rPr>
              <w:t>That section 1</w:t>
            </w:r>
            <w:r w:rsidR="00132F67">
              <w:rPr>
                <w:color w:val="000000" w:themeColor="text1"/>
                <w:lang w:val="en-AU"/>
              </w:rPr>
              <w:t>8</w:t>
            </w:r>
            <w:r w:rsidRPr="00821859">
              <w:rPr>
                <w:color w:val="000000" w:themeColor="text1"/>
                <w:lang w:val="en-AU"/>
              </w:rPr>
              <w:t xml:space="preserve"> of the </w:t>
            </w:r>
            <w:r w:rsidR="00132F67">
              <w:rPr>
                <w:color w:val="000000" w:themeColor="text1"/>
                <w:lang w:val="en-AU"/>
              </w:rPr>
              <w:t>Surrogacy Act 2019</w:t>
            </w:r>
            <w:r w:rsidRPr="00821859">
              <w:rPr>
                <w:color w:val="000000" w:themeColor="text1"/>
                <w:lang w:val="en-AU"/>
              </w:rPr>
              <w:t xml:space="preserve"> has been complied with and the Court accepts the Recognised Surrogacy Agreement as between the surrogate/birth mother [</w:t>
            </w:r>
            <w:r w:rsidRPr="00821859">
              <w:rPr>
                <w:i/>
                <w:color w:val="000000" w:themeColor="text1"/>
                <w:lang w:val="en-AU"/>
              </w:rPr>
              <w:t>name</w:t>
            </w:r>
            <w:r w:rsidRPr="00821859">
              <w:rPr>
                <w:color w:val="000000" w:themeColor="text1"/>
                <w:lang w:val="en-AU"/>
              </w:rPr>
              <w:t xml:space="preserve">] and the </w:t>
            </w:r>
            <w:r w:rsidR="001876E5">
              <w:rPr>
                <w:color w:val="000000" w:themeColor="text1"/>
                <w:lang w:val="en-AU"/>
              </w:rPr>
              <w:t>intended</w:t>
            </w:r>
            <w:r w:rsidRPr="00821859">
              <w:rPr>
                <w:color w:val="000000" w:themeColor="text1"/>
                <w:lang w:val="en-AU"/>
              </w:rPr>
              <w:t xml:space="preserve"> parents [</w:t>
            </w:r>
            <w:r w:rsidRPr="00821859">
              <w:rPr>
                <w:i/>
                <w:color w:val="000000" w:themeColor="text1"/>
                <w:lang w:val="en-AU"/>
              </w:rPr>
              <w:t>name</w:t>
            </w:r>
            <w:r w:rsidRPr="00821859">
              <w:rPr>
                <w:color w:val="000000" w:themeColor="text1"/>
                <w:lang w:val="en-AU"/>
              </w:rPr>
              <w:t>] and [</w:t>
            </w:r>
            <w:r w:rsidRPr="00821859">
              <w:rPr>
                <w:i/>
                <w:color w:val="000000" w:themeColor="text1"/>
                <w:lang w:val="en-AU"/>
              </w:rPr>
              <w:t>name</w:t>
            </w:r>
            <w:r w:rsidRPr="00821859">
              <w:rPr>
                <w:color w:val="000000" w:themeColor="text1"/>
                <w:lang w:val="en-AU"/>
              </w:rPr>
              <w:t>], such Agreement being entered into on [</w:t>
            </w:r>
            <w:r w:rsidRPr="00821859">
              <w:rPr>
                <w:i/>
                <w:color w:val="000000" w:themeColor="text1"/>
                <w:lang w:val="en-AU"/>
              </w:rPr>
              <w:t>date</w:t>
            </w:r>
            <w:r w:rsidRPr="00821859">
              <w:rPr>
                <w:color w:val="000000" w:themeColor="text1"/>
                <w:lang w:val="en-AU"/>
              </w:rPr>
              <w:t>].</w:t>
            </w:r>
          </w:p>
          <w:p w14:paraId="4139DA3D" w14:textId="49B62EB0" w:rsidR="00683D5C" w:rsidRPr="00821859" w:rsidRDefault="00683D5C" w:rsidP="00821859">
            <w:pPr>
              <w:widowControl w:val="0"/>
              <w:spacing w:after="120"/>
              <w:ind w:left="567" w:hanging="567"/>
              <w:rPr>
                <w:color w:val="000000" w:themeColor="text1"/>
                <w:lang w:val="en-AU"/>
              </w:rPr>
            </w:pPr>
            <w:r w:rsidRPr="00821859">
              <w:rPr>
                <w:color w:val="000000" w:themeColor="text1"/>
                <w:lang w:val="en-AU"/>
              </w:rPr>
              <w:t>2.</w:t>
            </w:r>
            <w:r w:rsidR="00821859">
              <w:rPr>
                <w:color w:val="000000" w:themeColor="text1"/>
                <w:lang w:val="en-AU"/>
              </w:rPr>
              <w:tab/>
            </w:r>
            <w:r w:rsidRPr="00821859">
              <w:rPr>
                <w:color w:val="000000" w:themeColor="text1"/>
                <w:lang w:val="en-AU"/>
              </w:rPr>
              <w:t>That the surrogate/birth mother [</w:t>
            </w:r>
            <w:r w:rsidRPr="00821859">
              <w:rPr>
                <w:i/>
                <w:color w:val="000000" w:themeColor="text1"/>
                <w:lang w:val="en-AU"/>
              </w:rPr>
              <w:t>name</w:t>
            </w:r>
            <w:r w:rsidRPr="00821859">
              <w:rPr>
                <w:color w:val="000000" w:themeColor="text1"/>
                <w:lang w:val="en-AU"/>
              </w:rPr>
              <w:t>] freely and with full understanding of what is involved, agrees to the making of these orders.</w:t>
            </w:r>
          </w:p>
          <w:p w14:paraId="63761A58" w14:textId="389E87EE" w:rsidR="00683D5C" w:rsidRPr="00821859" w:rsidRDefault="00683D5C" w:rsidP="00821859">
            <w:pPr>
              <w:widowControl w:val="0"/>
              <w:spacing w:after="120"/>
              <w:ind w:left="567" w:hanging="567"/>
              <w:rPr>
                <w:color w:val="000000" w:themeColor="text1"/>
                <w:lang w:val="en-AU"/>
              </w:rPr>
            </w:pPr>
            <w:r w:rsidRPr="00821859">
              <w:rPr>
                <w:color w:val="000000" w:themeColor="text1"/>
                <w:lang w:val="en-AU"/>
              </w:rPr>
              <w:t>3.</w:t>
            </w:r>
            <w:r w:rsidR="00821859">
              <w:rPr>
                <w:color w:val="000000" w:themeColor="text1"/>
                <w:lang w:val="en-AU"/>
              </w:rPr>
              <w:tab/>
            </w:r>
            <w:r w:rsidRPr="00821859">
              <w:rPr>
                <w:color w:val="000000" w:themeColor="text1"/>
                <w:lang w:val="en-AU"/>
              </w:rPr>
              <w:t xml:space="preserve">That the </w:t>
            </w:r>
            <w:r w:rsidR="001876E5">
              <w:rPr>
                <w:color w:val="000000" w:themeColor="text1"/>
                <w:lang w:val="en-AU"/>
              </w:rPr>
              <w:t>intended</w:t>
            </w:r>
            <w:r w:rsidRPr="00821859">
              <w:rPr>
                <w:color w:val="000000" w:themeColor="text1"/>
                <w:lang w:val="en-AU"/>
              </w:rPr>
              <w:t xml:space="preserve"> parents [</w:t>
            </w:r>
            <w:r w:rsidRPr="00821859">
              <w:rPr>
                <w:i/>
                <w:color w:val="000000" w:themeColor="text1"/>
                <w:lang w:val="en-AU"/>
              </w:rPr>
              <w:t>name</w:t>
            </w:r>
            <w:r w:rsidRPr="00821859">
              <w:rPr>
                <w:color w:val="000000" w:themeColor="text1"/>
                <w:lang w:val="en-AU"/>
              </w:rPr>
              <w:t>] and [</w:t>
            </w:r>
            <w:r w:rsidRPr="00821859">
              <w:rPr>
                <w:i/>
                <w:color w:val="000000" w:themeColor="text1"/>
                <w:lang w:val="en-AU"/>
              </w:rPr>
              <w:t>name</w:t>
            </w:r>
            <w:r w:rsidRPr="00821859">
              <w:rPr>
                <w:color w:val="000000" w:themeColor="text1"/>
                <w:lang w:val="en-AU"/>
              </w:rPr>
              <w:t>] are fit and proper persons to assume the role of parents of the child[</w:t>
            </w:r>
            <w:r w:rsidRPr="00821859">
              <w:rPr>
                <w:i/>
                <w:color w:val="000000" w:themeColor="text1"/>
                <w:lang w:val="en-AU"/>
              </w:rPr>
              <w:t>ren</w:t>
            </w:r>
            <w:r w:rsidRPr="00821859">
              <w:rPr>
                <w:color w:val="000000" w:themeColor="text1"/>
                <w:lang w:val="en-AU"/>
              </w:rPr>
              <w:t>].</w:t>
            </w:r>
          </w:p>
          <w:p w14:paraId="44DD870C" w14:textId="58F85F14" w:rsidR="00683D5C" w:rsidRPr="00821859" w:rsidRDefault="00821859" w:rsidP="00821859">
            <w:pPr>
              <w:widowControl w:val="0"/>
              <w:spacing w:after="120"/>
              <w:ind w:left="567" w:hanging="567"/>
              <w:rPr>
                <w:color w:val="000000" w:themeColor="text1"/>
                <w:lang w:val="en-AU"/>
              </w:rPr>
            </w:pPr>
            <w:r>
              <w:rPr>
                <w:color w:val="000000" w:themeColor="text1"/>
                <w:lang w:val="en-AU"/>
              </w:rPr>
              <w:t>4.</w:t>
            </w:r>
            <w:r>
              <w:rPr>
                <w:color w:val="000000" w:themeColor="text1"/>
                <w:lang w:val="en-AU"/>
              </w:rPr>
              <w:tab/>
            </w:r>
            <w:r w:rsidR="00683D5C" w:rsidRPr="00821859">
              <w:rPr>
                <w:color w:val="000000" w:themeColor="text1"/>
                <w:lang w:val="en-AU"/>
              </w:rPr>
              <w:t>That the Court approves that the child [</w:t>
            </w:r>
            <w:r w:rsidR="00683D5C" w:rsidRPr="00821859">
              <w:rPr>
                <w:i/>
                <w:color w:val="000000" w:themeColor="text1"/>
                <w:lang w:val="en-AU"/>
              </w:rPr>
              <w:t>name</w:t>
            </w:r>
            <w:r w:rsidR="00683D5C" w:rsidRPr="00821859">
              <w:rPr>
                <w:color w:val="000000" w:themeColor="text1"/>
                <w:lang w:val="en-AU"/>
              </w:rPr>
              <w:t>] shall be named as [</w:t>
            </w:r>
            <w:r w:rsidR="00683D5C" w:rsidRPr="00821859">
              <w:rPr>
                <w:i/>
                <w:color w:val="000000" w:themeColor="text1"/>
                <w:lang w:val="en-AU"/>
              </w:rPr>
              <w:t>name</w:t>
            </w:r>
            <w:r w:rsidR="00683D5C" w:rsidRPr="00821859">
              <w:rPr>
                <w:color w:val="000000" w:themeColor="text1"/>
                <w:lang w:val="en-AU"/>
              </w:rPr>
              <w:t>].</w:t>
            </w:r>
          </w:p>
          <w:p w14:paraId="0192B27A" w14:textId="221B00A4" w:rsidR="00683D5C" w:rsidRPr="00821859" w:rsidRDefault="00683D5C" w:rsidP="00821859">
            <w:pPr>
              <w:widowControl w:val="0"/>
              <w:spacing w:after="240"/>
              <w:ind w:left="567" w:hanging="567"/>
              <w:rPr>
                <w:color w:val="000000" w:themeColor="text1"/>
                <w:lang w:val="en-AU"/>
              </w:rPr>
            </w:pPr>
            <w:r w:rsidRPr="00821859">
              <w:rPr>
                <w:color w:val="000000" w:themeColor="text1"/>
                <w:lang w:val="en-AU"/>
              </w:rPr>
              <w:t>5.</w:t>
            </w:r>
            <w:r w:rsidR="00821859">
              <w:rPr>
                <w:color w:val="000000" w:themeColor="text1"/>
                <w:lang w:val="en-AU"/>
              </w:rPr>
              <w:tab/>
            </w:r>
            <w:r w:rsidRPr="00821859">
              <w:rPr>
                <w:color w:val="000000" w:themeColor="text1"/>
                <w:lang w:val="en-AU"/>
              </w:rPr>
              <w:t xml:space="preserve">That the Registrar of the Youth Court of South Australia will give the Registrar of Births, Deaths and Marriages written notice of the particulars described in section </w:t>
            </w:r>
            <w:r w:rsidR="00132F67">
              <w:rPr>
                <w:color w:val="000000" w:themeColor="text1"/>
                <w:lang w:val="en-AU"/>
              </w:rPr>
              <w:t>21</w:t>
            </w:r>
            <w:r w:rsidRPr="00821859">
              <w:rPr>
                <w:color w:val="000000" w:themeColor="text1"/>
                <w:lang w:val="en-AU"/>
              </w:rPr>
              <w:t xml:space="preserve"> of the </w:t>
            </w:r>
            <w:r w:rsidR="00132F67">
              <w:rPr>
                <w:color w:val="000000" w:themeColor="text1"/>
                <w:lang w:val="en-AU"/>
              </w:rPr>
              <w:t>Surrogacy Act 2019</w:t>
            </w:r>
            <w:r w:rsidRPr="00821859">
              <w:rPr>
                <w:color w:val="000000" w:themeColor="text1"/>
                <w:lang w:val="en-AU"/>
              </w:rPr>
              <w:t>.</w:t>
            </w:r>
          </w:p>
          <w:p w14:paraId="658E5D0F" w14:textId="77777777" w:rsidR="00683D5C" w:rsidRPr="00821859" w:rsidRDefault="00683D5C" w:rsidP="00821859">
            <w:pPr>
              <w:widowControl w:val="0"/>
              <w:spacing w:before="240"/>
              <w:ind w:left="567" w:hanging="567"/>
              <w:rPr>
                <w:b/>
                <w:color w:val="000000" w:themeColor="text1"/>
                <w:sz w:val="12"/>
                <w:szCs w:val="12"/>
                <w:lang w:val="en-AU"/>
              </w:rPr>
            </w:pPr>
            <w:r w:rsidRPr="00821859">
              <w:rPr>
                <w:b/>
                <w:color w:val="000000" w:themeColor="text1"/>
                <w:sz w:val="12"/>
                <w:szCs w:val="12"/>
                <w:lang w:val="en-AU"/>
              </w:rPr>
              <w:t>If outcome is interim order</w:t>
            </w:r>
          </w:p>
          <w:p w14:paraId="68AB77B0" w14:textId="061400AF" w:rsidR="00683D5C" w:rsidRPr="00821859" w:rsidRDefault="00821859" w:rsidP="00821859">
            <w:pPr>
              <w:widowControl w:val="0"/>
              <w:spacing w:after="240"/>
              <w:ind w:left="567" w:hanging="567"/>
              <w:rPr>
                <w:color w:val="000000" w:themeColor="text1"/>
                <w:lang w:val="en-AU"/>
              </w:rPr>
            </w:pPr>
            <w:r w:rsidRPr="00821859">
              <w:rPr>
                <w:color w:val="000000" w:themeColor="text1"/>
                <w:lang w:val="en-AU"/>
              </w:rPr>
              <w:t xml:space="preserve">[      </w:t>
            </w:r>
            <w:r>
              <w:rPr>
                <w:color w:val="000000" w:themeColor="text1"/>
                <w:lang w:val="en-AU"/>
              </w:rPr>
              <w:t>]</w:t>
            </w:r>
            <w:r>
              <w:rPr>
                <w:color w:val="000000" w:themeColor="text1"/>
                <w:lang w:val="en-AU"/>
              </w:rPr>
              <w:tab/>
            </w:r>
            <w:r w:rsidR="00683D5C" w:rsidRPr="00821859">
              <w:rPr>
                <w:color w:val="000000" w:themeColor="text1"/>
                <w:lang w:val="en-AU"/>
              </w:rPr>
              <w:t>The period between service upon the [</w:t>
            </w:r>
            <w:r w:rsidR="00683D5C" w:rsidRPr="00821859">
              <w:rPr>
                <w:i/>
                <w:color w:val="000000" w:themeColor="text1"/>
                <w:lang w:val="en-AU"/>
              </w:rPr>
              <w:t>party title</w:t>
            </w:r>
            <w:r w:rsidR="00683D5C" w:rsidRPr="00821859">
              <w:rPr>
                <w:color w:val="000000" w:themeColor="text1"/>
                <w:lang w:val="en-AU"/>
              </w:rPr>
              <w:t>] [</w:t>
            </w:r>
            <w:r w:rsidR="00683D5C" w:rsidRPr="00821859">
              <w:rPr>
                <w:i/>
                <w:color w:val="000000" w:themeColor="text1"/>
                <w:lang w:val="en-AU"/>
              </w:rPr>
              <w:t>name</w:t>
            </w:r>
            <w:r w:rsidR="00683D5C" w:rsidRPr="00821859">
              <w:rPr>
                <w:color w:val="000000" w:themeColor="text1"/>
                <w:lang w:val="en-AU"/>
              </w:rPr>
              <w:t>] and the hearing of the application is reduced to</w:t>
            </w:r>
            <w:r>
              <w:rPr>
                <w:color w:val="000000" w:themeColor="text1"/>
                <w:lang w:val="en-AU"/>
              </w:rPr>
              <w:t xml:space="preserve"> </w:t>
            </w:r>
            <w:r w:rsidR="00683D5C" w:rsidRPr="00821859">
              <w:rPr>
                <w:color w:val="000000" w:themeColor="text1"/>
                <w:lang w:val="en-AU"/>
              </w:rPr>
              <w:t>[</w:t>
            </w:r>
            <w:r w:rsidR="00683D5C" w:rsidRPr="00821859">
              <w:rPr>
                <w:i/>
                <w:color w:val="000000" w:themeColor="text1"/>
                <w:lang w:val="en-AU"/>
              </w:rPr>
              <w:t>number of days</w:t>
            </w:r>
            <w:r w:rsidR="00683D5C" w:rsidRPr="00821859">
              <w:rPr>
                <w:color w:val="000000" w:themeColor="text1"/>
                <w:lang w:val="en-AU"/>
              </w:rPr>
              <w:t>] days.</w:t>
            </w:r>
          </w:p>
          <w:p w14:paraId="5EE7C814" w14:textId="77777777" w:rsidR="00683D5C" w:rsidRPr="00821859" w:rsidRDefault="00683D5C" w:rsidP="00821859">
            <w:pPr>
              <w:widowControl w:val="0"/>
              <w:spacing w:before="240"/>
              <w:rPr>
                <w:b/>
                <w:color w:val="000000" w:themeColor="text1"/>
                <w:sz w:val="12"/>
                <w:szCs w:val="12"/>
                <w:lang w:val="en-AU"/>
              </w:rPr>
            </w:pPr>
            <w:r w:rsidRPr="00821859">
              <w:rPr>
                <w:b/>
                <w:color w:val="000000" w:themeColor="text1"/>
                <w:sz w:val="12"/>
                <w:szCs w:val="12"/>
                <w:lang w:val="en-AU"/>
              </w:rPr>
              <w:t>If outcome is interim order</w:t>
            </w:r>
          </w:p>
          <w:p w14:paraId="7CF37E1B" w14:textId="70656D68" w:rsidR="00683D5C" w:rsidRPr="00821859" w:rsidRDefault="00683D5C" w:rsidP="00821859">
            <w:pPr>
              <w:widowControl w:val="0"/>
              <w:spacing w:after="120"/>
              <w:ind w:left="567" w:hanging="567"/>
              <w:rPr>
                <w:color w:val="000000" w:themeColor="text1"/>
                <w:lang w:val="en-AU"/>
              </w:rPr>
            </w:pPr>
            <w:r w:rsidRPr="00821859">
              <w:rPr>
                <w:color w:val="000000" w:themeColor="text1"/>
                <w:lang w:val="en-AU"/>
              </w:rPr>
              <w:t xml:space="preserve">[      </w:t>
            </w:r>
            <w:r w:rsidR="00821859">
              <w:rPr>
                <w:color w:val="000000" w:themeColor="text1"/>
                <w:lang w:val="en-AU"/>
              </w:rPr>
              <w:t>]</w:t>
            </w:r>
            <w:r w:rsidR="00821859">
              <w:rPr>
                <w:color w:val="000000" w:themeColor="text1"/>
                <w:lang w:val="en-AU"/>
              </w:rPr>
              <w:tab/>
            </w:r>
            <w:r w:rsidRPr="00821859">
              <w:rPr>
                <w:color w:val="000000" w:themeColor="text1"/>
                <w:lang w:val="en-AU"/>
              </w:rPr>
              <w:t>Service upon the [</w:t>
            </w:r>
            <w:r w:rsidRPr="00821859">
              <w:rPr>
                <w:i/>
                <w:color w:val="000000" w:themeColor="text1"/>
                <w:lang w:val="en-AU"/>
              </w:rPr>
              <w:t>party title</w:t>
            </w:r>
            <w:r w:rsidRPr="00821859">
              <w:rPr>
                <w:color w:val="000000" w:themeColor="text1"/>
                <w:lang w:val="en-AU"/>
              </w:rPr>
              <w:t>] [</w:t>
            </w:r>
            <w:r w:rsidRPr="00821859">
              <w:rPr>
                <w:i/>
                <w:color w:val="000000" w:themeColor="text1"/>
                <w:lang w:val="en-AU"/>
              </w:rPr>
              <w:t>name</w:t>
            </w:r>
            <w:r w:rsidRPr="00821859">
              <w:rPr>
                <w:color w:val="000000" w:themeColor="text1"/>
                <w:lang w:val="en-AU"/>
              </w:rPr>
              <w:t>] is dispensed with.</w:t>
            </w:r>
          </w:p>
          <w:p w14:paraId="4F5C5526" w14:textId="16702095" w:rsidR="00821859" w:rsidRDefault="00683D5C" w:rsidP="00821859">
            <w:pPr>
              <w:widowControl w:val="0"/>
              <w:ind w:left="567" w:hanging="567"/>
              <w:rPr>
                <w:color w:val="000000" w:themeColor="text1"/>
                <w:sz w:val="18"/>
                <w:szCs w:val="18"/>
                <w:lang w:val="en-AU"/>
              </w:rPr>
            </w:pPr>
            <w:r w:rsidRPr="00821859">
              <w:rPr>
                <w:color w:val="000000" w:themeColor="text1"/>
                <w:lang w:val="en-AU"/>
              </w:rPr>
              <w:t xml:space="preserve">[    </w:t>
            </w:r>
            <w:r w:rsidR="00821859">
              <w:rPr>
                <w:color w:val="000000" w:themeColor="text1"/>
                <w:lang w:val="en-AU"/>
              </w:rPr>
              <w:t xml:space="preserve">  </w:t>
            </w:r>
            <w:r w:rsidRPr="00821859">
              <w:rPr>
                <w:color w:val="000000" w:themeColor="text1"/>
                <w:lang w:val="en-AU"/>
              </w:rPr>
              <w:t>]</w:t>
            </w:r>
            <w:r w:rsidR="00821859">
              <w:rPr>
                <w:color w:val="000000" w:themeColor="text1"/>
                <w:lang w:val="en-AU"/>
              </w:rPr>
              <w:tab/>
            </w:r>
            <w:r w:rsidRPr="00821859">
              <w:rPr>
                <w:color w:val="000000" w:themeColor="text1"/>
                <w:lang w:val="en-AU"/>
              </w:rPr>
              <w:t>[</w:t>
            </w:r>
            <w:r w:rsidRPr="00821859">
              <w:rPr>
                <w:i/>
                <w:color w:val="000000" w:themeColor="text1"/>
                <w:lang w:val="en-AU"/>
              </w:rPr>
              <w:t>other</w:t>
            </w:r>
            <w:r w:rsidRPr="00821859">
              <w:rPr>
                <w:color w:val="000000" w:themeColor="text1"/>
                <w:lang w:val="en-AU"/>
              </w:rPr>
              <w:t>]</w:t>
            </w:r>
          </w:p>
          <w:p w14:paraId="567A4E98" w14:textId="243B7689" w:rsidR="00683D5C" w:rsidRDefault="00683D5C" w:rsidP="00286A28">
            <w:pPr>
              <w:widowControl w:val="0"/>
              <w:ind w:left="567"/>
              <w:rPr>
                <w:b/>
                <w:color w:val="000000" w:themeColor="text1"/>
                <w:sz w:val="12"/>
                <w:szCs w:val="12"/>
                <w:lang w:val="en-AU"/>
              </w:rPr>
            </w:pPr>
            <w:r w:rsidRPr="00821859">
              <w:rPr>
                <w:b/>
                <w:color w:val="000000" w:themeColor="text1"/>
                <w:sz w:val="12"/>
                <w:szCs w:val="12"/>
                <w:lang w:val="en-AU"/>
              </w:rPr>
              <w:t>Orders in separately numbered paragraphs</w:t>
            </w:r>
          </w:p>
          <w:p w14:paraId="183F368C" w14:textId="4E5097E5" w:rsidR="00821859" w:rsidRPr="00821859" w:rsidRDefault="00821859" w:rsidP="00286A28">
            <w:pPr>
              <w:widowControl w:val="0"/>
              <w:spacing w:after="120"/>
              <w:ind w:left="567"/>
              <w:rPr>
                <w:color w:val="000000" w:themeColor="text1"/>
                <w:szCs w:val="12"/>
                <w:lang w:val="en-AU"/>
              </w:rPr>
            </w:pPr>
          </w:p>
          <w:p w14:paraId="285DBFC4" w14:textId="77777777" w:rsidR="00683D5C" w:rsidRPr="00821859" w:rsidRDefault="00683D5C" w:rsidP="00821859">
            <w:pPr>
              <w:widowControl w:val="0"/>
              <w:spacing w:before="240"/>
              <w:rPr>
                <w:b/>
                <w:color w:val="000000" w:themeColor="text1"/>
                <w:sz w:val="12"/>
                <w:szCs w:val="12"/>
                <w:lang w:val="en-AU"/>
              </w:rPr>
            </w:pPr>
            <w:r w:rsidRPr="00821859">
              <w:rPr>
                <w:b/>
                <w:color w:val="000000" w:themeColor="text1"/>
                <w:sz w:val="12"/>
                <w:szCs w:val="12"/>
                <w:lang w:val="en-AU"/>
              </w:rPr>
              <w:t>Next item only displayed if order granted</w:t>
            </w:r>
          </w:p>
          <w:p w14:paraId="2F927B26" w14:textId="77777777" w:rsidR="00683D5C" w:rsidRPr="00821859" w:rsidRDefault="00683D5C" w:rsidP="00821859">
            <w:pPr>
              <w:widowControl w:val="0"/>
              <w:spacing w:after="240"/>
              <w:rPr>
                <w:color w:val="000000" w:themeColor="text1"/>
                <w:lang w:val="en-AU"/>
              </w:rPr>
            </w:pPr>
            <w:r w:rsidRPr="00821859">
              <w:rPr>
                <w:color w:val="000000" w:themeColor="text1"/>
                <w:lang w:val="en-AU"/>
              </w:rPr>
              <w:t>It is noted that the effect of this order for the purposes of the laws of the State will be as follows:</w:t>
            </w:r>
          </w:p>
          <w:p w14:paraId="218B3C72" w14:textId="00F453B9" w:rsidR="00683D5C" w:rsidRPr="00821859" w:rsidRDefault="00683D5C" w:rsidP="00821859">
            <w:pPr>
              <w:widowControl w:val="0"/>
              <w:spacing w:after="120"/>
              <w:ind w:left="567" w:hanging="567"/>
              <w:rPr>
                <w:color w:val="000000" w:themeColor="text1"/>
                <w:lang w:val="en-AU"/>
              </w:rPr>
            </w:pPr>
            <w:r w:rsidRPr="00821859">
              <w:rPr>
                <w:color w:val="000000" w:themeColor="text1"/>
                <w:lang w:val="en-AU"/>
              </w:rPr>
              <w:t>1.</w:t>
            </w:r>
            <w:r w:rsidR="00821859">
              <w:rPr>
                <w:color w:val="000000" w:themeColor="text1"/>
                <w:lang w:val="en-AU"/>
              </w:rPr>
              <w:tab/>
            </w:r>
            <w:r w:rsidRPr="00821859">
              <w:rPr>
                <w:color w:val="000000" w:themeColor="text1"/>
                <w:lang w:val="en-AU"/>
              </w:rPr>
              <w:t>That the relationship between the child[</w:t>
            </w:r>
            <w:r w:rsidRPr="00821859">
              <w:rPr>
                <w:i/>
                <w:color w:val="000000" w:themeColor="text1"/>
                <w:lang w:val="en-AU"/>
              </w:rPr>
              <w:t>ren</w:t>
            </w:r>
            <w:r w:rsidRPr="00821859">
              <w:rPr>
                <w:color w:val="000000" w:themeColor="text1"/>
                <w:lang w:val="en-AU"/>
              </w:rPr>
              <w:t>] [</w:t>
            </w:r>
            <w:r w:rsidRPr="00821859">
              <w:rPr>
                <w:i/>
                <w:color w:val="000000" w:themeColor="text1"/>
                <w:lang w:val="en-AU"/>
              </w:rPr>
              <w:t>name</w:t>
            </w:r>
            <w:r w:rsidRPr="00821859">
              <w:rPr>
                <w:color w:val="000000" w:themeColor="text1"/>
                <w:lang w:val="en-AU"/>
              </w:rPr>
              <w:t xml:space="preserve">] and the </w:t>
            </w:r>
            <w:r w:rsidR="001876E5">
              <w:rPr>
                <w:color w:val="000000" w:themeColor="text1"/>
                <w:lang w:val="en-AU"/>
              </w:rPr>
              <w:t>intended</w:t>
            </w:r>
            <w:r w:rsidRPr="00821859">
              <w:rPr>
                <w:color w:val="000000" w:themeColor="text1"/>
                <w:lang w:val="en-AU"/>
              </w:rPr>
              <w:t xml:space="preserve"> parents [</w:t>
            </w:r>
            <w:r w:rsidRPr="00821859">
              <w:rPr>
                <w:i/>
                <w:color w:val="000000" w:themeColor="text1"/>
                <w:lang w:val="en-AU"/>
              </w:rPr>
              <w:t>name</w:t>
            </w:r>
            <w:r w:rsidRPr="00821859">
              <w:rPr>
                <w:color w:val="000000" w:themeColor="text1"/>
                <w:lang w:val="en-AU"/>
              </w:rPr>
              <w:t>] and [</w:t>
            </w:r>
            <w:r w:rsidRPr="00821859">
              <w:rPr>
                <w:i/>
                <w:color w:val="000000" w:themeColor="text1"/>
                <w:lang w:val="en-AU"/>
              </w:rPr>
              <w:t>name</w:t>
            </w:r>
            <w:r w:rsidRPr="00821859">
              <w:rPr>
                <w:color w:val="000000" w:themeColor="text1"/>
                <w:lang w:val="en-AU"/>
              </w:rPr>
              <w:t>] is to be treated as being that of child and parent.</w:t>
            </w:r>
          </w:p>
          <w:p w14:paraId="472656CD" w14:textId="2EA51DB6" w:rsidR="00683D5C" w:rsidRPr="00821859" w:rsidRDefault="00821859" w:rsidP="00821859">
            <w:pPr>
              <w:widowControl w:val="0"/>
              <w:spacing w:after="120"/>
              <w:ind w:left="567" w:hanging="567"/>
              <w:rPr>
                <w:color w:val="000000" w:themeColor="text1"/>
                <w:lang w:val="en-AU"/>
              </w:rPr>
            </w:pPr>
            <w:r>
              <w:rPr>
                <w:color w:val="000000" w:themeColor="text1"/>
                <w:lang w:val="en-AU"/>
              </w:rPr>
              <w:t>2.</w:t>
            </w:r>
            <w:r>
              <w:rPr>
                <w:color w:val="000000" w:themeColor="text1"/>
                <w:lang w:val="en-AU"/>
              </w:rPr>
              <w:tab/>
            </w:r>
            <w:r w:rsidR="00683D5C" w:rsidRPr="00821859">
              <w:rPr>
                <w:color w:val="000000" w:themeColor="text1"/>
                <w:lang w:val="en-AU"/>
              </w:rPr>
              <w:t>That the relationship between the child[</w:t>
            </w:r>
            <w:r w:rsidR="00683D5C" w:rsidRPr="00821859">
              <w:rPr>
                <w:i/>
                <w:color w:val="000000" w:themeColor="text1"/>
                <w:lang w:val="en-AU"/>
              </w:rPr>
              <w:t>ren</w:t>
            </w:r>
            <w:r w:rsidR="00683D5C" w:rsidRPr="00821859">
              <w:rPr>
                <w:color w:val="000000" w:themeColor="text1"/>
                <w:lang w:val="en-AU"/>
              </w:rPr>
              <w:t>] [</w:t>
            </w:r>
            <w:r w:rsidR="00683D5C" w:rsidRPr="00821859">
              <w:rPr>
                <w:i/>
                <w:color w:val="000000" w:themeColor="text1"/>
                <w:lang w:val="en-AU"/>
              </w:rPr>
              <w:t>name</w:t>
            </w:r>
            <w:r w:rsidR="00683D5C" w:rsidRPr="00821859">
              <w:rPr>
                <w:color w:val="000000" w:themeColor="text1"/>
                <w:lang w:val="en-AU"/>
              </w:rPr>
              <w:t>] and the surrogate/birth mother [</w:t>
            </w:r>
            <w:r w:rsidR="00683D5C" w:rsidRPr="00821859">
              <w:rPr>
                <w:i/>
                <w:color w:val="000000" w:themeColor="text1"/>
                <w:lang w:val="en-AU"/>
              </w:rPr>
              <w:t>name</w:t>
            </w:r>
            <w:r w:rsidR="00683D5C" w:rsidRPr="00821859">
              <w:rPr>
                <w:color w:val="000000" w:themeColor="text1"/>
                <w:lang w:val="en-AU"/>
              </w:rPr>
              <w:t>] and the husband of the surrogate mother/birth father [</w:t>
            </w:r>
            <w:r w:rsidR="00683D5C" w:rsidRPr="00821859">
              <w:rPr>
                <w:i/>
                <w:color w:val="000000" w:themeColor="text1"/>
                <w:lang w:val="en-AU"/>
              </w:rPr>
              <w:t>name</w:t>
            </w:r>
            <w:r w:rsidR="00683D5C" w:rsidRPr="00821859">
              <w:rPr>
                <w:color w:val="000000" w:themeColor="text1"/>
                <w:lang w:val="en-AU"/>
              </w:rPr>
              <w:t>] is to be treated as not being that of child and parent.</w:t>
            </w:r>
          </w:p>
        </w:tc>
      </w:tr>
    </w:tbl>
    <w:p w14:paraId="23551B68" w14:textId="04039465" w:rsidR="00683D5C" w:rsidRPr="00821859" w:rsidRDefault="00683D5C" w:rsidP="00286A28">
      <w:pPr>
        <w:spacing w:before="240"/>
        <w:rPr>
          <w:rFonts w:cs="Arial"/>
          <w:b/>
          <w:color w:val="000000" w:themeColor="text1"/>
          <w:sz w:val="12"/>
          <w:szCs w:val="12"/>
        </w:rPr>
      </w:pPr>
      <w:r w:rsidRPr="00821859">
        <w:rPr>
          <w:rFonts w:cs="Arial"/>
          <w:b/>
          <w:color w:val="000000" w:themeColor="text1"/>
          <w:sz w:val="12"/>
          <w:szCs w:val="12"/>
        </w:rPr>
        <w:t xml:space="preserve">Next box only displayed if originating process is application to </w:t>
      </w:r>
      <w:r w:rsidR="009549EB" w:rsidRPr="00821859">
        <w:rPr>
          <w:rFonts w:cs="Arial"/>
          <w:b/>
          <w:color w:val="000000" w:themeColor="text1"/>
          <w:sz w:val="12"/>
          <w:szCs w:val="12"/>
        </w:rPr>
        <w:t>r</w:t>
      </w:r>
      <w:r w:rsidR="009549EB">
        <w:rPr>
          <w:rFonts w:cs="Arial"/>
          <w:b/>
          <w:color w:val="000000" w:themeColor="text1"/>
          <w:sz w:val="12"/>
          <w:szCs w:val="12"/>
        </w:rPr>
        <w:t>evoke</w:t>
      </w:r>
      <w:r w:rsidRPr="00821859">
        <w:rPr>
          <w:rFonts w:cs="Arial"/>
          <w:b/>
          <w:color w:val="000000" w:themeColor="text1"/>
          <w:sz w:val="12"/>
          <w:szCs w:val="12"/>
        </w:rPr>
        <w:t xml:space="preserve"> an order as to parents of a child born under a recognised surrogacy agreement</w:t>
      </w:r>
    </w:p>
    <w:tbl>
      <w:tblPr>
        <w:tblStyle w:val="TableGrid60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286A28" w:rsidRPr="00821859" w14:paraId="05A793F7" w14:textId="77777777" w:rsidTr="0099702D">
        <w:tc>
          <w:tcPr>
            <w:tcW w:w="10457" w:type="dxa"/>
          </w:tcPr>
          <w:p w14:paraId="13092646" w14:textId="77777777" w:rsidR="00683D5C" w:rsidRPr="00821859" w:rsidRDefault="00683D5C" w:rsidP="00286A28">
            <w:pPr>
              <w:widowControl w:val="0"/>
              <w:spacing w:before="120" w:after="240"/>
              <w:rPr>
                <w:rFonts w:cs="Arial"/>
                <w:b/>
                <w:color w:val="000000" w:themeColor="text1"/>
                <w:lang w:val="en-AU"/>
              </w:rPr>
            </w:pPr>
            <w:r w:rsidRPr="00821859">
              <w:rPr>
                <w:rFonts w:cs="Arial"/>
                <w:b/>
                <w:color w:val="000000" w:themeColor="text1"/>
                <w:lang w:val="en-AU"/>
              </w:rPr>
              <w:lastRenderedPageBreak/>
              <w:t>Order</w:t>
            </w:r>
          </w:p>
          <w:p w14:paraId="4F72DACE" w14:textId="04E00F07" w:rsidR="00683D5C" w:rsidRPr="00821859" w:rsidRDefault="00683D5C" w:rsidP="00286A28">
            <w:pPr>
              <w:widowControl w:val="0"/>
              <w:spacing w:after="240"/>
              <w:rPr>
                <w:rFonts w:cs="Arial"/>
                <w:color w:val="000000" w:themeColor="text1"/>
                <w:lang w:val="en-AU"/>
              </w:rPr>
            </w:pPr>
            <w:r w:rsidRPr="00821859">
              <w:rPr>
                <w:rFonts w:cs="Arial"/>
                <w:color w:val="000000" w:themeColor="text1"/>
                <w:lang w:val="en-AU"/>
              </w:rPr>
              <w:t>It is ordered:</w:t>
            </w:r>
          </w:p>
          <w:p w14:paraId="0440FCA9" w14:textId="77777777" w:rsidR="00683D5C" w:rsidRPr="00821859" w:rsidRDefault="00683D5C" w:rsidP="00FB770E">
            <w:pPr>
              <w:keepNext/>
              <w:widowControl w:val="0"/>
              <w:spacing w:before="240"/>
              <w:rPr>
                <w:rFonts w:cs="Arial"/>
                <w:b/>
                <w:color w:val="000000" w:themeColor="text1"/>
                <w:sz w:val="12"/>
                <w:szCs w:val="12"/>
                <w:lang w:val="en-AU"/>
              </w:rPr>
            </w:pPr>
            <w:r w:rsidRPr="00821859">
              <w:rPr>
                <w:rFonts w:cs="Arial"/>
                <w:b/>
                <w:color w:val="000000" w:themeColor="text1"/>
                <w:sz w:val="12"/>
                <w:szCs w:val="12"/>
                <w:lang w:val="en-AU"/>
              </w:rPr>
              <w:t>Mandatory if outcome is adjournment or interim order</w:t>
            </w:r>
          </w:p>
          <w:p w14:paraId="4C29A17B" w14:textId="4018D682" w:rsidR="00683D5C" w:rsidRPr="00821859" w:rsidRDefault="00FB770E" w:rsidP="00FB770E">
            <w:pPr>
              <w:widowControl w:val="0"/>
              <w:tabs>
                <w:tab w:val="left" w:pos="567"/>
              </w:tabs>
              <w:spacing w:after="240"/>
              <w:ind w:left="1134" w:hanging="1134"/>
              <w:rPr>
                <w:color w:val="000000" w:themeColor="text1"/>
                <w:lang w:val="en-AU"/>
              </w:rPr>
            </w:pPr>
            <w:r>
              <w:rPr>
                <w:color w:val="000000" w:themeColor="text1"/>
                <w:lang w:val="en-AU"/>
              </w:rPr>
              <w:t xml:space="preserve">[      </w:t>
            </w:r>
            <w:r w:rsidR="00683D5C" w:rsidRPr="00821859">
              <w:rPr>
                <w:color w:val="000000" w:themeColor="text1"/>
                <w:lang w:val="en-AU"/>
              </w:rPr>
              <w:t xml:space="preserve">]That the hearing of the application is </w:t>
            </w:r>
            <w:r w:rsidR="00683D5C" w:rsidRPr="00FB770E">
              <w:rPr>
                <w:color w:val="000000" w:themeColor="text1"/>
                <w:lang w:val="en-AU"/>
              </w:rPr>
              <w:t>adjourned until [</w:t>
            </w:r>
            <w:r w:rsidR="00683D5C" w:rsidRPr="00FB770E">
              <w:rPr>
                <w:i/>
                <w:color w:val="000000" w:themeColor="text1"/>
                <w:lang w:val="en-AU"/>
              </w:rPr>
              <w:t>date</w:t>
            </w:r>
            <w:r w:rsidR="00683D5C" w:rsidRPr="00FB770E">
              <w:rPr>
                <w:color w:val="000000" w:themeColor="text1"/>
                <w:lang w:val="en-AU"/>
              </w:rPr>
              <w:t>].</w:t>
            </w:r>
          </w:p>
          <w:p w14:paraId="42EB29A5" w14:textId="77777777" w:rsidR="00683D5C" w:rsidRPr="00821859" w:rsidRDefault="00683D5C" w:rsidP="00FB770E">
            <w:pPr>
              <w:widowControl w:val="0"/>
              <w:tabs>
                <w:tab w:val="left" w:pos="567"/>
              </w:tabs>
              <w:spacing w:before="240"/>
              <w:ind w:left="1134" w:hanging="1134"/>
              <w:rPr>
                <w:b/>
                <w:color w:val="000000" w:themeColor="text1"/>
                <w:sz w:val="12"/>
                <w:szCs w:val="12"/>
                <w:lang w:val="en-AU"/>
              </w:rPr>
            </w:pPr>
            <w:r w:rsidRPr="00821859">
              <w:rPr>
                <w:b/>
                <w:color w:val="000000" w:themeColor="text1"/>
                <w:sz w:val="12"/>
                <w:szCs w:val="12"/>
                <w:lang w:val="en-AU"/>
              </w:rPr>
              <w:t>Mandatory if application is dismissed</w:t>
            </w:r>
          </w:p>
          <w:p w14:paraId="52A9697F" w14:textId="18608C9C" w:rsidR="00683D5C" w:rsidRPr="00821859" w:rsidRDefault="00FB770E" w:rsidP="009F6FD3">
            <w:pPr>
              <w:widowControl w:val="0"/>
              <w:tabs>
                <w:tab w:val="left" w:pos="567"/>
              </w:tabs>
              <w:spacing w:after="240"/>
              <w:ind w:left="454" w:hanging="454"/>
              <w:rPr>
                <w:color w:val="000000" w:themeColor="text1"/>
                <w:lang w:val="en-AU"/>
              </w:rPr>
            </w:pPr>
            <w:r>
              <w:rPr>
                <w:color w:val="000000" w:themeColor="text1"/>
                <w:lang w:val="en-AU"/>
              </w:rPr>
              <w:t xml:space="preserve">[      </w:t>
            </w:r>
            <w:r w:rsidRPr="00821859">
              <w:rPr>
                <w:color w:val="000000" w:themeColor="text1"/>
                <w:lang w:val="en-AU"/>
              </w:rPr>
              <w:t>]</w:t>
            </w:r>
            <w:r>
              <w:rPr>
                <w:color w:val="000000" w:themeColor="text1"/>
                <w:lang w:val="en-AU"/>
              </w:rPr>
              <w:tab/>
            </w:r>
            <w:r w:rsidR="00683D5C" w:rsidRPr="00821859">
              <w:rPr>
                <w:color w:val="000000" w:themeColor="text1"/>
                <w:lang w:val="en-AU"/>
              </w:rPr>
              <w:t xml:space="preserve">That the Application to </w:t>
            </w:r>
            <w:r w:rsidR="009549EB">
              <w:rPr>
                <w:color w:val="000000" w:themeColor="text1"/>
                <w:lang w:val="en-AU"/>
              </w:rPr>
              <w:t>Revoke</w:t>
            </w:r>
            <w:r w:rsidR="00683D5C" w:rsidRPr="00821859">
              <w:rPr>
                <w:color w:val="000000" w:themeColor="text1"/>
                <w:lang w:val="en-AU"/>
              </w:rPr>
              <w:t xml:space="preserve"> an Order as to Parents of a Child Born Under a Recognised Surrogacy Agreement is dismissed.</w:t>
            </w:r>
          </w:p>
          <w:p w14:paraId="002BA837" w14:textId="77777777" w:rsidR="00683D5C" w:rsidRPr="00821859" w:rsidRDefault="00683D5C" w:rsidP="00FB770E">
            <w:pPr>
              <w:widowControl w:val="0"/>
              <w:tabs>
                <w:tab w:val="left" w:pos="567"/>
              </w:tabs>
              <w:spacing w:before="240"/>
              <w:ind w:left="1134" w:hanging="1134"/>
              <w:rPr>
                <w:b/>
                <w:color w:val="000000" w:themeColor="text1"/>
                <w:sz w:val="12"/>
                <w:szCs w:val="12"/>
                <w:lang w:val="en-AU"/>
              </w:rPr>
            </w:pPr>
            <w:r w:rsidRPr="00821859">
              <w:rPr>
                <w:b/>
                <w:color w:val="000000" w:themeColor="text1"/>
                <w:sz w:val="12"/>
                <w:szCs w:val="12"/>
                <w:lang w:val="en-AU"/>
              </w:rPr>
              <w:t>Mandatory if application is withdrawn</w:t>
            </w:r>
          </w:p>
          <w:p w14:paraId="25E0EE25" w14:textId="4AFEECB3" w:rsidR="00683D5C" w:rsidRPr="00821859" w:rsidRDefault="00FB770E" w:rsidP="009F6FD3">
            <w:pPr>
              <w:widowControl w:val="0"/>
              <w:tabs>
                <w:tab w:val="left" w:pos="567"/>
              </w:tabs>
              <w:spacing w:after="240"/>
              <w:ind w:left="454" w:hanging="454"/>
              <w:rPr>
                <w:color w:val="000000" w:themeColor="text1"/>
                <w:lang w:val="en-AU"/>
              </w:rPr>
            </w:pPr>
            <w:r>
              <w:rPr>
                <w:color w:val="000000" w:themeColor="text1"/>
                <w:lang w:val="en-AU"/>
              </w:rPr>
              <w:t xml:space="preserve">[      </w:t>
            </w:r>
            <w:r w:rsidRPr="00821859">
              <w:rPr>
                <w:color w:val="000000" w:themeColor="text1"/>
                <w:lang w:val="en-AU"/>
              </w:rPr>
              <w:t>]</w:t>
            </w:r>
            <w:r>
              <w:rPr>
                <w:color w:val="000000" w:themeColor="text1"/>
                <w:lang w:val="en-AU"/>
              </w:rPr>
              <w:tab/>
            </w:r>
            <w:r w:rsidR="00683D5C" w:rsidRPr="00821859">
              <w:rPr>
                <w:color w:val="000000" w:themeColor="text1"/>
                <w:lang w:val="en-AU"/>
              </w:rPr>
              <w:t xml:space="preserve">That leave is granted for the Application to </w:t>
            </w:r>
            <w:r w:rsidR="009549EB">
              <w:rPr>
                <w:color w:val="000000" w:themeColor="text1"/>
                <w:lang w:val="en-AU"/>
              </w:rPr>
              <w:t>Revoke</w:t>
            </w:r>
            <w:r w:rsidR="00683D5C" w:rsidRPr="00821859">
              <w:rPr>
                <w:color w:val="000000" w:themeColor="text1"/>
                <w:lang w:val="en-AU"/>
              </w:rPr>
              <w:t xml:space="preserve"> an Order as to Parents of a Child Born Under a Recognised Surrogacy Agreement to be withdrawn.</w:t>
            </w:r>
          </w:p>
          <w:p w14:paraId="7E091B6F" w14:textId="77777777" w:rsidR="00683D5C" w:rsidRPr="00821859" w:rsidRDefault="00683D5C" w:rsidP="00FB770E">
            <w:pPr>
              <w:widowControl w:val="0"/>
              <w:tabs>
                <w:tab w:val="left" w:pos="567"/>
              </w:tabs>
              <w:spacing w:before="240"/>
              <w:ind w:left="1134" w:hanging="1134"/>
              <w:rPr>
                <w:rFonts w:cs="Arial"/>
                <w:b/>
                <w:color w:val="000000" w:themeColor="text1"/>
                <w:sz w:val="12"/>
                <w:szCs w:val="12"/>
                <w:lang w:val="en-AU"/>
              </w:rPr>
            </w:pPr>
            <w:r w:rsidRPr="00821859">
              <w:rPr>
                <w:rFonts w:cs="Arial"/>
                <w:b/>
                <w:color w:val="000000" w:themeColor="text1"/>
                <w:sz w:val="12"/>
                <w:szCs w:val="12"/>
                <w:lang w:val="en-AU"/>
              </w:rPr>
              <w:t>Mandatory if order not granted</w:t>
            </w:r>
          </w:p>
          <w:p w14:paraId="3E6E6C82" w14:textId="30CB796D" w:rsidR="00683D5C" w:rsidRPr="00821859" w:rsidRDefault="00FB770E" w:rsidP="009F6FD3">
            <w:pPr>
              <w:widowControl w:val="0"/>
              <w:tabs>
                <w:tab w:val="left" w:pos="567"/>
              </w:tabs>
              <w:spacing w:after="120"/>
              <w:ind w:left="454" w:hanging="454"/>
              <w:rPr>
                <w:color w:val="000000" w:themeColor="text1"/>
                <w:lang w:val="en-AU"/>
              </w:rPr>
            </w:pPr>
            <w:r>
              <w:rPr>
                <w:color w:val="000000" w:themeColor="text1"/>
                <w:lang w:val="en-AU"/>
              </w:rPr>
              <w:t xml:space="preserve">[      </w:t>
            </w:r>
            <w:r w:rsidRPr="00821859">
              <w:rPr>
                <w:color w:val="000000" w:themeColor="text1"/>
                <w:lang w:val="en-AU"/>
              </w:rPr>
              <w:t>]</w:t>
            </w:r>
            <w:r>
              <w:rPr>
                <w:color w:val="000000" w:themeColor="text1"/>
                <w:lang w:val="en-AU"/>
              </w:rPr>
              <w:tab/>
            </w:r>
            <w:r w:rsidR="00683D5C" w:rsidRPr="00821859">
              <w:rPr>
                <w:color w:val="000000" w:themeColor="text1"/>
                <w:lang w:val="en-AU"/>
              </w:rPr>
              <w:t xml:space="preserve">That the Application to </w:t>
            </w:r>
            <w:r w:rsidR="009549EB">
              <w:rPr>
                <w:color w:val="000000" w:themeColor="text1"/>
                <w:lang w:val="en-AU"/>
              </w:rPr>
              <w:t>Revoke</w:t>
            </w:r>
            <w:r w:rsidR="00683D5C" w:rsidRPr="00821859">
              <w:rPr>
                <w:color w:val="000000" w:themeColor="text1"/>
                <w:lang w:val="en-AU"/>
              </w:rPr>
              <w:t xml:space="preserve"> an Order as to Parents of a Child Born Under a Recognised Surrogacy Agreement is dismissed.</w:t>
            </w:r>
          </w:p>
          <w:p w14:paraId="5EA7A432" w14:textId="577070B8" w:rsidR="00683D5C" w:rsidRPr="00FB770E" w:rsidRDefault="00FB770E" w:rsidP="00FB770E">
            <w:pPr>
              <w:widowControl w:val="0"/>
              <w:spacing w:after="240"/>
              <w:ind w:left="1134" w:hanging="1134"/>
              <w:rPr>
                <w:color w:val="000000" w:themeColor="text1"/>
                <w:lang w:val="en-AU"/>
              </w:rPr>
            </w:pPr>
            <w:r>
              <w:rPr>
                <w:color w:val="000000" w:themeColor="text1"/>
                <w:lang w:val="en-AU"/>
              </w:rPr>
              <w:t xml:space="preserve">[      </w:t>
            </w:r>
            <w:r w:rsidRPr="00821859">
              <w:rPr>
                <w:color w:val="000000" w:themeColor="text1"/>
                <w:lang w:val="en-AU"/>
              </w:rPr>
              <w:t>]</w:t>
            </w:r>
            <w:r w:rsidR="009F6FD3">
              <w:rPr>
                <w:color w:val="000000" w:themeColor="text1"/>
                <w:lang w:val="en-AU"/>
              </w:rPr>
              <w:t xml:space="preserve"> </w:t>
            </w:r>
            <w:r w:rsidR="00683D5C" w:rsidRPr="00FB770E">
              <w:rPr>
                <w:color w:val="000000" w:themeColor="text1"/>
                <w:lang w:val="en-AU"/>
              </w:rPr>
              <w:t>[</w:t>
            </w:r>
            <w:r w:rsidR="00683D5C" w:rsidRPr="00FB770E">
              <w:rPr>
                <w:i/>
                <w:color w:val="000000" w:themeColor="text1"/>
                <w:lang w:val="en-AU"/>
              </w:rPr>
              <w:t>other</w:t>
            </w:r>
            <w:r w:rsidR="00683D5C" w:rsidRPr="00FB770E">
              <w:rPr>
                <w:color w:val="000000" w:themeColor="text1"/>
                <w:lang w:val="en-AU"/>
              </w:rPr>
              <w:t>]</w:t>
            </w:r>
          </w:p>
          <w:p w14:paraId="6052EDA6" w14:textId="77777777" w:rsidR="00683D5C" w:rsidRPr="00FB770E" w:rsidRDefault="00683D5C" w:rsidP="00FB770E">
            <w:pPr>
              <w:widowControl w:val="0"/>
              <w:spacing w:before="240"/>
              <w:rPr>
                <w:b/>
                <w:color w:val="000000" w:themeColor="text1"/>
                <w:lang w:val="en-AU"/>
              </w:rPr>
            </w:pPr>
            <w:r w:rsidRPr="00821859">
              <w:rPr>
                <w:b/>
                <w:color w:val="000000" w:themeColor="text1"/>
                <w:sz w:val="12"/>
                <w:szCs w:val="12"/>
                <w:lang w:val="en-AU"/>
              </w:rPr>
              <w:t>Mandatory if order granted</w:t>
            </w:r>
          </w:p>
          <w:p w14:paraId="6873F130" w14:textId="08FE21BE" w:rsidR="00683D5C" w:rsidRPr="00FB770E" w:rsidRDefault="00FB770E" w:rsidP="00FB770E">
            <w:pPr>
              <w:widowControl w:val="0"/>
              <w:spacing w:after="120"/>
              <w:ind w:left="567" w:hanging="567"/>
              <w:rPr>
                <w:color w:val="000000" w:themeColor="text1"/>
                <w:lang w:val="en-AU"/>
              </w:rPr>
            </w:pPr>
            <w:r>
              <w:rPr>
                <w:color w:val="000000" w:themeColor="text1"/>
                <w:lang w:val="en-AU"/>
              </w:rPr>
              <w:t>1.</w:t>
            </w:r>
            <w:r>
              <w:rPr>
                <w:color w:val="000000" w:themeColor="text1"/>
                <w:lang w:val="en-AU"/>
              </w:rPr>
              <w:tab/>
            </w:r>
            <w:r w:rsidR="00683D5C" w:rsidRPr="00FB770E">
              <w:rPr>
                <w:color w:val="000000" w:themeColor="text1"/>
                <w:lang w:val="en-AU"/>
              </w:rPr>
              <w:t>That the original order dated [</w:t>
            </w:r>
            <w:r w:rsidR="00683D5C" w:rsidRPr="00FB770E">
              <w:rPr>
                <w:i/>
                <w:color w:val="000000" w:themeColor="text1"/>
                <w:lang w:val="en-AU"/>
              </w:rPr>
              <w:t>date</w:t>
            </w:r>
            <w:r w:rsidR="00683D5C" w:rsidRPr="00FB770E">
              <w:rPr>
                <w:color w:val="000000" w:themeColor="text1"/>
                <w:lang w:val="en-AU"/>
              </w:rPr>
              <w:t xml:space="preserve">] be </w:t>
            </w:r>
            <w:r w:rsidR="009549EB">
              <w:rPr>
                <w:color w:val="000000" w:themeColor="text1"/>
                <w:lang w:val="en-AU"/>
              </w:rPr>
              <w:t>revoked</w:t>
            </w:r>
            <w:r w:rsidR="00683D5C" w:rsidRPr="00FB770E">
              <w:rPr>
                <w:color w:val="000000" w:themeColor="text1"/>
                <w:lang w:val="en-AU"/>
              </w:rPr>
              <w:t>.</w:t>
            </w:r>
          </w:p>
          <w:p w14:paraId="42F8B041" w14:textId="3E4584F6" w:rsidR="00683D5C" w:rsidRPr="00FB770E" w:rsidRDefault="00683D5C" w:rsidP="00FB770E">
            <w:pPr>
              <w:widowControl w:val="0"/>
              <w:spacing w:after="120"/>
              <w:ind w:left="567" w:hanging="567"/>
              <w:rPr>
                <w:color w:val="000000" w:themeColor="text1"/>
                <w:lang w:val="en-AU"/>
              </w:rPr>
            </w:pPr>
            <w:r w:rsidRPr="00FB770E">
              <w:rPr>
                <w:color w:val="000000" w:themeColor="text1"/>
                <w:lang w:val="en-AU"/>
              </w:rPr>
              <w:t>2.</w:t>
            </w:r>
            <w:r w:rsidR="00FB770E">
              <w:rPr>
                <w:color w:val="000000" w:themeColor="text1"/>
                <w:lang w:val="en-AU"/>
              </w:rPr>
              <w:tab/>
            </w:r>
            <w:r w:rsidRPr="00FB770E">
              <w:rPr>
                <w:color w:val="000000" w:themeColor="text1"/>
                <w:lang w:val="en-AU"/>
              </w:rPr>
              <w:t>That the child shall hereby be named as [</w:t>
            </w:r>
            <w:r w:rsidRPr="00FB770E">
              <w:rPr>
                <w:i/>
                <w:color w:val="000000" w:themeColor="text1"/>
                <w:lang w:val="en-AU"/>
              </w:rPr>
              <w:t>name</w:t>
            </w:r>
            <w:r w:rsidRPr="00FB770E">
              <w:rPr>
                <w:color w:val="000000" w:themeColor="text1"/>
                <w:lang w:val="en-AU"/>
              </w:rPr>
              <w:t>].</w:t>
            </w:r>
          </w:p>
          <w:p w14:paraId="598E8414" w14:textId="63EEF4BF" w:rsidR="00683D5C" w:rsidRPr="00821859" w:rsidRDefault="00683D5C" w:rsidP="00FB770E">
            <w:pPr>
              <w:widowControl w:val="0"/>
              <w:spacing w:after="240"/>
              <w:ind w:left="567" w:hanging="567"/>
              <w:rPr>
                <w:color w:val="000000" w:themeColor="text1"/>
                <w:lang w:val="en-AU"/>
              </w:rPr>
            </w:pPr>
            <w:r w:rsidRPr="00FB770E">
              <w:rPr>
                <w:color w:val="000000" w:themeColor="text1"/>
                <w:lang w:val="en-AU"/>
              </w:rPr>
              <w:t>3.</w:t>
            </w:r>
            <w:r w:rsidR="00FB770E">
              <w:rPr>
                <w:color w:val="000000" w:themeColor="text1"/>
                <w:lang w:val="en-AU"/>
              </w:rPr>
              <w:tab/>
            </w:r>
            <w:r w:rsidRPr="00FB770E">
              <w:rPr>
                <w:color w:val="000000" w:themeColor="text1"/>
                <w:lang w:val="en-AU"/>
              </w:rPr>
              <w:t>That the Registrar of the Youth Court of South Australia will give the Registrar of Births, Deaths and</w:t>
            </w:r>
            <w:r w:rsidRPr="00821859">
              <w:rPr>
                <w:color w:val="000000" w:themeColor="text1"/>
                <w:lang w:val="en-AU"/>
              </w:rPr>
              <w:t xml:space="preserve"> Marriages written notice of the particulars described in section </w:t>
            </w:r>
            <w:r w:rsidR="00132F67">
              <w:rPr>
                <w:color w:val="000000" w:themeColor="text1"/>
                <w:lang w:val="en-AU"/>
              </w:rPr>
              <w:t>21</w:t>
            </w:r>
            <w:r w:rsidRPr="00821859">
              <w:rPr>
                <w:color w:val="000000" w:themeColor="text1"/>
                <w:lang w:val="en-AU"/>
              </w:rPr>
              <w:t xml:space="preserve"> of the </w:t>
            </w:r>
            <w:r w:rsidR="00132F67">
              <w:rPr>
                <w:color w:val="000000" w:themeColor="text1"/>
                <w:lang w:val="en-AU"/>
              </w:rPr>
              <w:t>Surrogacy Act 2019</w:t>
            </w:r>
            <w:r w:rsidRPr="00821859">
              <w:rPr>
                <w:color w:val="000000" w:themeColor="text1"/>
                <w:lang w:val="en-AU"/>
              </w:rPr>
              <w:t>.</w:t>
            </w:r>
          </w:p>
          <w:p w14:paraId="51E8EDDF" w14:textId="77777777" w:rsidR="00683D5C" w:rsidRPr="00821859" w:rsidRDefault="00683D5C" w:rsidP="00FB770E">
            <w:pPr>
              <w:widowControl w:val="0"/>
              <w:spacing w:before="240"/>
              <w:ind w:left="567" w:hanging="567"/>
              <w:rPr>
                <w:b/>
                <w:color w:val="000000" w:themeColor="text1"/>
                <w:sz w:val="12"/>
                <w:szCs w:val="12"/>
                <w:lang w:val="en-AU"/>
              </w:rPr>
            </w:pPr>
            <w:r w:rsidRPr="00821859">
              <w:rPr>
                <w:b/>
                <w:color w:val="000000" w:themeColor="text1"/>
                <w:sz w:val="12"/>
                <w:szCs w:val="12"/>
                <w:lang w:val="en-AU"/>
              </w:rPr>
              <w:t>If outcome is interim order</w:t>
            </w:r>
          </w:p>
          <w:p w14:paraId="6FFA67BD" w14:textId="6B218820" w:rsidR="00683D5C" w:rsidRPr="00821859" w:rsidRDefault="00683D5C" w:rsidP="00FB770E">
            <w:pPr>
              <w:widowControl w:val="0"/>
              <w:spacing w:after="240"/>
              <w:ind w:left="567" w:hanging="567"/>
              <w:rPr>
                <w:color w:val="000000" w:themeColor="text1"/>
                <w:lang w:val="en-AU"/>
              </w:rPr>
            </w:pPr>
            <w:r w:rsidRPr="00821859">
              <w:rPr>
                <w:color w:val="000000" w:themeColor="text1"/>
                <w:lang w:val="en-AU"/>
              </w:rPr>
              <w:t xml:space="preserve">[    </w:t>
            </w:r>
            <w:r w:rsidR="00FB770E">
              <w:rPr>
                <w:color w:val="000000" w:themeColor="text1"/>
                <w:lang w:val="en-AU"/>
              </w:rPr>
              <w:t xml:space="preserve">  ]</w:t>
            </w:r>
            <w:r w:rsidR="00FB770E">
              <w:rPr>
                <w:color w:val="000000" w:themeColor="text1"/>
                <w:lang w:val="en-AU"/>
              </w:rPr>
              <w:tab/>
            </w:r>
            <w:r w:rsidRPr="00FB770E">
              <w:rPr>
                <w:color w:val="000000" w:themeColor="text1"/>
                <w:lang w:val="en-AU"/>
              </w:rPr>
              <w:t>The period between service upon the [</w:t>
            </w:r>
            <w:r w:rsidRPr="00FB770E">
              <w:rPr>
                <w:i/>
                <w:color w:val="000000" w:themeColor="text1"/>
                <w:lang w:val="en-AU"/>
              </w:rPr>
              <w:t>party title</w:t>
            </w:r>
            <w:r w:rsidRPr="00FB770E">
              <w:rPr>
                <w:color w:val="000000" w:themeColor="text1"/>
                <w:lang w:val="en-AU"/>
              </w:rPr>
              <w:t>] [</w:t>
            </w:r>
            <w:r w:rsidRPr="00FB770E">
              <w:rPr>
                <w:i/>
                <w:color w:val="000000" w:themeColor="text1"/>
                <w:lang w:val="en-AU"/>
              </w:rPr>
              <w:t>name</w:t>
            </w:r>
            <w:r w:rsidRPr="00FB770E">
              <w:rPr>
                <w:color w:val="000000" w:themeColor="text1"/>
                <w:lang w:val="en-AU"/>
              </w:rPr>
              <w:t xml:space="preserve">] and the hearing of the application is reduced to </w:t>
            </w:r>
            <w:r w:rsidRPr="00FB770E">
              <w:rPr>
                <w:color w:val="000000" w:themeColor="text1"/>
                <w:lang w:val="en-AU"/>
              </w:rPr>
              <w:br/>
              <w:t>[</w:t>
            </w:r>
            <w:r w:rsidRPr="00FB770E">
              <w:rPr>
                <w:i/>
                <w:color w:val="000000" w:themeColor="text1"/>
                <w:lang w:val="en-AU"/>
              </w:rPr>
              <w:t>number of days</w:t>
            </w:r>
            <w:r w:rsidRPr="00FB770E">
              <w:rPr>
                <w:color w:val="000000" w:themeColor="text1"/>
                <w:lang w:val="en-AU"/>
              </w:rPr>
              <w:t>] days.</w:t>
            </w:r>
          </w:p>
          <w:p w14:paraId="3CA6C8C1" w14:textId="77777777" w:rsidR="00683D5C" w:rsidRPr="00821859" w:rsidRDefault="00683D5C" w:rsidP="00FB770E">
            <w:pPr>
              <w:widowControl w:val="0"/>
              <w:spacing w:before="240"/>
              <w:ind w:left="567" w:hanging="567"/>
              <w:rPr>
                <w:b/>
                <w:color w:val="000000" w:themeColor="text1"/>
                <w:sz w:val="12"/>
                <w:szCs w:val="12"/>
                <w:lang w:val="en-AU"/>
              </w:rPr>
            </w:pPr>
            <w:r w:rsidRPr="00821859">
              <w:rPr>
                <w:b/>
                <w:color w:val="000000" w:themeColor="text1"/>
                <w:sz w:val="12"/>
                <w:szCs w:val="12"/>
                <w:lang w:val="en-AU"/>
              </w:rPr>
              <w:t>If outcome is interim order</w:t>
            </w:r>
          </w:p>
          <w:p w14:paraId="65707B70" w14:textId="679CBA1A" w:rsidR="00683D5C" w:rsidRPr="00FB770E" w:rsidRDefault="00FB770E" w:rsidP="00FB770E">
            <w:pPr>
              <w:widowControl w:val="0"/>
              <w:spacing w:after="120"/>
              <w:ind w:left="567" w:hanging="567"/>
              <w:rPr>
                <w:color w:val="000000" w:themeColor="text1"/>
                <w:lang w:val="en-AU"/>
              </w:rPr>
            </w:pPr>
            <w:r>
              <w:rPr>
                <w:color w:val="000000" w:themeColor="text1"/>
                <w:lang w:val="en-AU"/>
              </w:rPr>
              <w:t xml:space="preserve">[      </w:t>
            </w:r>
            <w:r w:rsidRPr="00821859">
              <w:rPr>
                <w:color w:val="000000" w:themeColor="text1"/>
                <w:lang w:val="en-AU"/>
              </w:rPr>
              <w:t>]</w:t>
            </w:r>
            <w:r>
              <w:rPr>
                <w:color w:val="000000" w:themeColor="text1"/>
                <w:lang w:val="en-AU"/>
              </w:rPr>
              <w:tab/>
            </w:r>
            <w:r w:rsidR="00683D5C" w:rsidRPr="00FB770E">
              <w:rPr>
                <w:color w:val="000000" w:themeColor="text1"/>
                <w:lang w:val="en-AU"/>
              </w:rPr>
              <w:t>Service upon the [</w:t>
            </w:r>
            <w:r w:rsidR="00683D5C" w:rsidRPr="00FB770E">
              <w:rPr>
                <w:i/>
                <w:color w:val="000000" w:themeColor="text1"/>
                <w:lang w:val="en-AU"/>
              </w:rPr>
              <w:t>party title</w:t>
            </w:r>
            <w:r w:rsidR="00683D5C" w:rsidRPr="00FB770E">
              <w:rPr>
                <w:color w:val="000000" w:themeColor="text1"/>
                <w:lang w:val="en-AU"/>
              </w:rPr>
              <w:t>] [</w:t>
            </w:r>
            <w:r w:rsidR="00683D5C" w:rsidRPr="00FB770E">
              <w:rPr>
                <w:i/>
                <w:color w:val="000000" w:themeColor="text1"/>
                <w:lang w:val="en-AU"/>
              </w:rPr>
              <w:t>name</w:t>
            </w:r>
            <w:r w:rsidR="00683D5C" w:rsidRPr="00FB770E">
              <w:rPr>
                <w:color w:val="000000" w:themeColor="text1"/>
                <w:lang w:val="en-AU"/>
              </w:rPr>
              <w:t>] is dispensed with.</w:t>
            </w:r>
          </w:p>
          <w:p w14:paraId="695E9879" w14:textId="6CE1A48D" w:rsidR="00FB770E" w:rsidRPr="00FB770E" w:rsidRDefault="00FB770E" w:rsidP="00FB770E">
            <w:pPr>
              <w:widowControl w:val="0"/>
              <w:ind w:left="567" w:hanging="567"/>
              <w:rPr>
                <w:color w:val="000000" w:themeColor="text1"/>
                <w:lang w:val="en-AU"/>
              </w:rPr>
            </w:pPr>
            <w:r>
              <w:rPr>
                <w:color w:val="000000" w:themeColor="text1"/>
                <w:lang w:val="en-AU"/>
              </w:rPr>
              <w:t xml:space="preserve">[      </w:t>
            </w:r>
            <w:r w:rsidRPr="00821859">
              <w:rPr>
                <w:color w:val="000000" w:themeColor="text1"/>
                <w:lang w:val="en-AU"/>
              </w:rPr>
              <w:t>]</w:t>
            </w:r>
            <w:r>
              <w:rPr>
                <w:color w:val="000000" w:themeColor="text1"/>
                <w:lang w:val="en-AU"/>
              </w:rPr>
              <w:tab/>
            </w:r>
            <w:r w:rsidR="00683D5C" w:rsidRPr="00FB770E">
              <w:rPr>
                <w:color w:val="000000" w:themeColor="text1"/>
                <w:lang w:val="en-AU"/>
              </w:rPr>
              <w:t>[</w:t>
            </w:r>
            <w:r w:rsidR="00683D5C" w:rsidRPr="00FB770E">
              <w:rPr>
                <w:i/>
                <w:color w:val="000000" w:themeColor="text1"/>
                <w:lang w:val="en-AU"/>
              </w:rPr>
              <w:t>other</w:t>
            </w:r>
            <w:r>
              <w:rPr>
                <w:color w:val="000000" w:themeColor="text1"/>
                <w:lang w:val="en-AU"/>
              </w:rPr>
              <w:t>]</w:t>
            </w:r>
          </w:p>
          <w:p w14:paraId="52D679C5" w14:textId="6D0C3E82" w:rsidR="00683D5C" w:rsidRDefault="00683D5C" w:rsidP="00FB770E">
            <w:pPr>
              <w:widowControl w:val="0"/>
              <w:ind w:left="567"/>
              <w:rPr>
                <w:b/>
                <w:color w:val="000000" w:themeColor="text1"/>
                <w:sz w:val="12"/>
                <w:szCs w:val="12"/>
                <w:lang w:val="en-AU"/>
              </w:rPr>
            </w:pPr>
            <w:r w:rsidRPr="00821859">
              <w:rPr>
                <w:b/>
                <w:color w:val="000000" w:themeColor="text1"/>
                <w:sz w:val="12"/>
                <w:szCs w:val="12"/>
                <w:lang w:val="en-AU"/>
              </w:rPr>
              <w:t>Orders in separately numbered paragraphs</w:t>
            </w:r>
          </w:p>
          <w:p w14:paraId="09C6F84B" w14:textId="77777777" w:rsidR="00FB770E" w:rsidRPr="00FB770E" w:rsidRDefault="00FB770E" w:rsidP="00FB770E">
            <w:pPr>
              <w:widowControl w:val="0"/>
              <w:spacing w:after="120"/>
              <w:ind w:left="567"/>
              <w:rPr>
                <w:color w:val="000000" w:themeColor="text1"/>
                <w:szCs w:val="12"/>
                <w:lang w:val="en-AU"/>
              </w:rPr>
            </w:pPr>
          </w:p>
          <w:p w14:paraId="6EF2AD51" w14:textId="77777777" w:rsidR="00683D5C" w:rsidRPr="00821859" w:rsidRDefault="00683D5C" w:rsidP="00FB770E">
            <w:pPr>
              <w:widowControl w:val="0"/>
              <w:spacing w:before="240"/>
              <w:rPr>
                <w:b/>
                <w:color w:val="000000" w:themeColor="text1"/>
                <w:lang w:val="en-AU"/>
              </w:rPr>
            </w:pPr>
            <w:r w:rsidRPr="00821859">
              <w:rPr>
                <w:b/>
                <w:color w:val="000000" w:themeColor="text1"/>
                <w:sz w:val="12"/>
                <w:szCs w:val="12"/>
                <w:lang w:val="en-AU"/>
              </w:rPr>
              <w:t>Next item only displayed if order granted</w:t>
            </w:r>
          </w:p>
          <w:p w14:paraId="6EEFFB0D" w14:textId="77777777" w:rsidR="00683D5C" w:rsidRPr="00FB770E" w:rsidRDefault="00683D5C" w:rsidP="00FB770E">
            <w:pPr>
              <w:widowControl w:val="0"/>
              <w:spacing w:after="120"/>
              <w:rPr>
                <w:color w:val="000000" w:themeColor="text1"/>
                <w:lang w:val="en-AU"/>
              </w:rPr>
            </w:pPr>
            <w:r w:rsidRPr="00821859">
              <w:rPr>
                <w:color w:val="000000" w:themeColor="text1"/>
                <w:lang w:val="en-AU"/>
              </w:rPr>
              <w:t xml:space="preserve">It is noted that the effect of this </w:t>
            </w:r>
            <w:r w:rsidRPr="00FB770E">
              <w:rPr>
                <w:color w:val="000000" w:themeColor="text1"/>
                <w:lang w:val="en-AU"/>
              </w:rPr>
              <w:t>order for the purposes of the laws of the State will be as follows:</w:t>
            </w:r>
          </w:p>
          <w:p w14:paraId="3322D466" w14:textId="61302A7D" w:rsidR="00683D5C" w:rsidRPr="00FB770E" w:rsidRDefault="00FB770E" w:rsidP="00FB770E">
            <w:pPr>
              <w:widowControl w:val="0"/>
              <w:spacing w:after="120"/>
              <w:ind w:left="567" w:hanging="567"/>
              <w:rPr>
                <w:color w:val="000000" w:themeColor="text1"/>
                <w:lang w:val="en-AU"/>
              </w:rPr>
            </w:pPr>
            <w:r>
              <w:rPr>
                <w:color w:val="000000" w:themeColor="text1"/>
                <w:lang w:val="en-AU"/>
              </w:rPr>
              <w:t>1.</w:t>
            </w:r>
            <w:r>
              <w:rPr>
                <w:color w:val="000000" w:themeColor="text1"/>
                <w:lang w:val="en-AU"/>
              </w:rPr>
              <w:tab/>
            </w:r>
            <w:r w:rsidR="00683D5C" w:rsidRPr="00FB770E">
              <w:rPr>
                <w:color w:val="000000" w:themeColor="text1"/>
                <w:lang w:val="en-AU"/>
              </w:rPr>
              <w:t>That the relationship between the child [</w:t>
            </w:r>
            <w:r w:rsidR="00683D5C" w:rsidRPr="00FB770E">
              <w:rPr>
                <w:i/>
                <w:color w:val="000000" w:themeColor="text1"/>
                <w:lang w:val="en-AU"/>
              </w:rPr>
              <w:t>name</w:t>
            </w:r>
            <w:r w:rsidR="00683D5C" w:rsidRPr="00FB770E">
              <w:rPr>
                <w:color w:val="000000" w:themeColor="text1"/>
                <w:lang w:val="en-AU"/>
              </w:rPr>
              <w:t xml:space="preserve">] and the </w:t>
            </w:r>
            <w:r w:rsidR="001876E5">
              <w:rPr>
                <w:color w:val="000000" w:themeColor="text1"/>
                <w:lang w:val="en-AU"/>
              </w:rPr>
              <w:t xml:space="preserve">intended </w:t>
            </w:r>
            <w:r w:rsidR="00683D5C" w:rsidRPr="00FB770E">
              <w:rPr>
                <w:color w:val="000000" w:themeColor="text1"/>
                <w:lang w:val="en-AU"/>
              </w:rPr>
              <w:t>parents [</w:t>
            </w:r>
            <w:r w:rsidR="00683D5C" w:rsidRPr="00FB770E">
              <w:rPr>
                <w:i/>
                <w:color w:val="000000" w:themeColor="text1"/>
                <w:lang w:val="en-AU"/>
              </w:rPr>
              <w:t>name</w:t>
            </w:r>
            <w:r w:rsidR="00683D5C" w:rsidRPr="00FB770E">
              <w:rPr>
                <w:color w:val="000000" w:themeColor="text1"/>
                <w:lang w:val="en-AU"/>
              </w:rPr>
              <w:t>] and [</w:t>
            </w:r>
            <w:r w:rsidR="00683D5C" w:rsidRPr="00FB770E">
              <w:rPr>
                <w:i/>
                <w:color w:val="000000" w:themeColor="text1"/>
                <w:lang w:val="en-AU"/>
              </w:rPr>
              <w:t>name</w:t>
            </w:r>
            <w:r w:rsidR="00683D5C" w:rsidRPr="00FB770E">
              <w:rPr>
                <w:color w:val="000000" w:themeColor="text1"/>
                <w:lang w:val="en-AU"/>
              </w:rPr>
              <w:t>] is to be treated as not being that of child and parent.</w:t>
            </w:r>
          </w:p>
          <w:p w14:paraId="2733B4B0" w14:textId="6B5C6575" w:rsidR="00683D5C" w:rsidRPr="00821859" w:rsidRDefault="00FB770E" w:rsidP="00FB770E">
            <w:pPr>
              <w:widowControl w:val="0"/>
              <w:spacing w:after="120"/>
              <w:ind w:left="567" w:hanging="567"/>
              <w:rPr>
                <w:rFonts w:cs="Arial"/>
                <w:color w:val="000000" w:themeColor="text1"/>
                <w:lang w:val="en-AU"/>
              </w:rPr>
            </w:pPr>
            <w:r>
              <w:rPr>
                <w:color w:val="000000" w:themeColor="text1"/>
                <w:lang w:val="en-AU"/>
              </w:rPr>
              <w:t>2.</w:t>
            </w:r>
            <w:r>
              <w:rPr>
                <w:color w:val="000000" w:themeColor="text1"/>
                <w:lang w:val="en-AU"/>
              </w:rPr>
              <w:tab/>
            </w:r>
            <w:r w:rsidR="00683D5C" w:rsidRPr="00FB770E">
              <w:rPr>
                <w:color w:val="000000" w:themeColor="text1"/>
                <w:lang w:val="en-AU"/>
              </w:rPr>
              <w:t>That the relationship between the child[</w:t>
            </w:r>
            <w:r w:rsidR="00683D5C" w:rsidRPr="00FB770E">
              <w:rPr>
                <w:i/>
                <w:color w:val="000000" w:themeColor="text1"/>
                <w:lang w:val="en-AU"/>
              </w:rPr>
              <w:t>ren</w:t>
            </w:r>
            <w:r w:rsidR="00683D5C" w:rsidRPr="00FB770E">
              <w:rPr>
                <w:color w:val="000000" w:themeColor="text1"/>
                <w:lang w:val="en-AU"/>
              </w:rPr>
              <w:t>] [</w:t>
            </w:r>
            <w:r w:rsidR="00683D5C" w:rsidRPr="00FB770E">
              <w:rPr>
                <w:i/>
                <w:color w:val="000000" w:themeColor="text1"/>
                <w:lang w:val="en-AU"/>
              </w:rPr>
              <w:t>name</w:t>
            </w:r>
            <w:r w:rsidR="00683D5C" w:rsidRPr="00FB770E">
              <w:rPr>
                <w:color w:val="000000" w:themeColor="text1"/>
                <w:lang w:val="en-AU"/>
              </w:rPr>
              <w:t>] and the surrogate/birth mother [</w:t>
            </w:r>
            <w:r w:rsidR="00683D5C" w:rsidRPr="00FB770E">
              <w:rPr>
                <w:i/>
                <w:color w:val="000000" w:themeColor="text1"/>
                <w:lang w:val="en-AU"/>
              </w:rPr>
              <w:t>name</w:t>
            </w:r>
            <w:r w:rsidR="00683D5C" w:rsidRPr="00FB770E">
              <w:rPr>
                <w:color w:val="000000" w:themeColor="text1"/>
                <w:lang w:val="en-AU"/>
              </w:rPr>
              <w:t>] and the husband of the surrogate mother/birth father [</w:t>
            </w:r>
            <w:r w:rsidR="00683D5C" w:rsidRPr="00FB770E">
              <w:rPr>
                <w:i/>
                <w:color w:val="000000" w:themeColor="text1"/>
                <w:lang w:val="en-AU"/>
              </w:rPr>
              <w:t>name</w:t>
            </w:r>
            <w:r w:rsidR="00683D5C" w:rsidRPr="00FB770E">
              <w:rPr>
                <w:color w:val="000000" w:themeColor="text1"/>
                <w:lang w:val="en-AU"/>
              </w:rPr>
              <w:t>] is to be treated as being that of child and parent.</w:t>
            </w:r>
          </w:p>
        </w:tc>
      </w:tr>
    </w:tbl>
    <w:p w14:paraId="08E41DE9" w14:textId="77777777" w:rsidR="00683D5C" w:rsidRPr="00821859" w:rsidRDefault="00683D5C" w:rsidP="00683D5C">
      <w:pPr>
        <w:spacing w:before="120" w:after="120"/>
        <w:rPr>
          <w:rFonts w:cs="Arial"/>
          <w:b/>
          <w:color w:val="000000" w:themeColor="text1"/>
        </w:rPr>
      </w:pPr>
    </w:p>
    <w:tbl>
      <w:tblPr>
        <w:tblStyle w:val="TableGrid60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683D5C" w:rsidRPr="00821859" w14:paraId="63DB0ACD" w14:textId="77777777" w:rsidTr="0099702D">
        <w:tc>
          <w:tcPr>
            <w:tcW w:w="10457" w:type="dxa"/>
          </w:tcPr>
          <w:p w14:paraId="325C2972" w14:textId="77777777" w:rsidR="00683D5C" w:rsidRPr="00821859" w:rsidRDefault="00683D5C" w:rsidP="00FB770E">
            <w:pPr>
              <w:widowControl w:val="0"/>
              <w:spacing w:before="120" w:after="600"/>
              <w:ind w:right="176"/>
              <w:rPr>
                <w:rFonts w:cs="Arial"/>
                <w:b/>
                <w:iCs/>
                <w:color w:val="000000" w:themeColor="text1"/>
                <w:sz w:val="12"/>
                <w:szCs w:val="12"/>
                <w:lang w:val="en-AU"/>
              </w:rPr>
            </w:pPr>
            <w:r w:rsidRPr="00821859">
              <w:rPr>
                <w:rFonts w:cs="Arial"/>
                <w:b/>
                <w:iCs/>
                <w:color w:val="000000" w:themeColor="text1"/>
                <w:sz w:val="12"/>
                <w:szCs w:val="12"/>
                <w:lang w:val="en-AU"/>
              </w:rPr>
              <w:t>Court use only</w:t>
            </w:r>
          </w:p>
          <w:p w14:paraId="6954ED7D" w14:textId="77777777" w:rsidR="00683D5C" w:rsidRPr="00821859" w:rsidRDefault="00683D5C" w:rsidP="0099702D">
            <w:pPr>
              <w:ind w:right="176"/>
              <w:rPr>
                <w:rFonts w:cs="Arial"/>
                <w:color w:val="000000" w:themeColor="text1"/>
                <w:lang w:val="en-AU"/>
              </w:rPr>
            </w:pPr>
            <w:r w:rsidRPr="00821859">
              <w:rPr>
                <w:rFonts w:cs="Arial"/>
                <w:color w:val="000000" w:themeColor="text1"/>
                <w:lang w:val="en-AU"/>
              </w:rPr>
              <w:t>…………………………………………</w:t>
            </w:r>
          </w:p>
          <w:p w14:paraId="7A27CC71" w14:textId="77777777" w:rsidR="00683D5C" w:rsidRPr="00821859" w:rsidRDefault="00683D5C" w:rsidP="0099702D">
            <w:pPr>
              <w:spacing w:after="120"/>
              <w:ind w:right="176"/>
              <w:rPr>
                <w:rFonts w:cs="Arial"/>
                <w:color w:val="000000" w:themeColor="text1"/>
                <w:lang w:val="en-AU"/>
              </w:rPr>
            </w:pPr>
            <w:r w:rsidRPr="00821859">
              <w:rPr>
                <w:rFonts w:cs="Arial"/>
                <w:color w:val="000000" w:themeColor="text1"/>
                <w:lang w:val="en-AU"/>
              </w:rPr>
              <w:t>Registrar</w:t>
            </w:r>
          </w:p>
        </w:tc>
      </w:tr>
    </w:tbl>
    <w:p w14:paraId="653A4F22" w14:textId="77777777" w:rsidR="00683D5C" w:rsidRPr="00821859" w:rsidRDefault="00683D5C" w:rsidP="00683D5C">
      <w:pPr>
        <w:spacing w:before="120" w:after="120"/>
        <w:rPr>
          <w:rFonts w:cs="Arial"/>
          <w:color w:val="000000" w:themeColor="text1"/>
        </w:rPr>
      </w:pPr>
    </w:p>
    <w:sectPr w:rsidR="00683D5C" w:rsidRPr="00821859" w:rsidSect="00F64C03">
      <w:headerReference w:type="default" r:id="rId7"/>
      <w:headerReference w:type="first" r:id="rId8"/>
      <w:pgSz w:w="11907" w:h="16840" w:code="9"/>
      <w:pgMar w:top="720" w:right="720" w:bottom="720" w:left="720" w:header="284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C7B6A" w14:textId="77777777" w:rsidR="00545935" w:rsidRDefault="00545935" w:rsidP="00545935">
      <w:r>
        <w:separator/>
      </w:r>
    </w:p>
  </w:endnote>
  <w:endnote w:type="continuationSeparator" w:id="0">
    <w:p w14:paraId="688FC29B" w14:textId="77777777" w:rsidR="00545935" w:rsidRDefault="00545935" w:rsidP="00545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A6141" w14:textId="77777777" w:rsidR="00545935" w:rsidRDefault="00545935" w:rsidP="00545935">
      <w:r>
        <w:separator/>
      </w:r>
    </w:p>
  </w:footnote>
  <w:footnote w:type="continuationSeparator" w:id="0">
    <w:p w14:paraId="35FA6785" w14:textId="77777777" w:rsidR="00545935" w:rsidRDefault="00545935" w:rsidP="00545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D833B" w14:textId="1B258774" w:rsidR="00F42926" w:rsidRDefault="00545935" w:rsidP="00F42926">
    <w:pPr>
      <w:pStyle w:val="Header"/>
      <w:rPr>
        <w:lang w:val="en-US"/>
      </w:rPr>
    </w:pPr>
    <w:r>
      <w:rPr>
        <w:lang w:val="en-US"/>
      </w:rPr>
      <w:t xml:space="preserve">Form </w:t>
    </w:r>
    <w:r w:rsidR="00843369">
      <w:rPr>
        <w:lang w:val="en-US"/>
      </w:rPr>
      <w:t>S</w:t>
    </w:r>
    <w:r w:rsidR="008F631A">
      <w:rPr>
        <w:lang w:val="en-US"/>
      </w:rPr>
      <w:t>6</w:t>
    </w:r>
  </w:p>
  <w:p w14:paraId="66105C0D" w14:textId="77777777" w:rsidR="00F64C03" w:rsidRDefault="00ED50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02CF9" w14:textId="26EEFAEC" w:rsidR="00E92F2A" w:rsidRPr="00821859" w:rsidRDefault="00545935" w:rsidP="00E92F2A">
    <w:pPr>
      <w:pStyle w:val="Header"/>
      <w:rPr>
        <w:rFonts w:cs="Arial"/>
        <w:color w:val="000000" w:themeColor="text1"/>
        <w:lang w:val="en-US"/>
      </w:rPr>
    </w:pPr>
    <w:r w:rsidRPr="00821859">
      <w:rPr>
        <w:rFonts w:cs="Arial"/>
        <w:color w:val="000000" w:themeColor="text1"/>
        <w:lang w:val="en-US"/>
      </w:rPr>
      <w:t xml:space="preserve">Form </w:t>
    </w:r>
    <w:r w:rsidR="00843369" w:rsidRPr="00821859">
      <w:rPr>
        <w:rFonts w:cs="Arial"/>
        <w:color w:val="000000" w:themeColor="text1"/>
        <w:lang w:val="en-US"/>
      </w:rPr>
      <w:t>S</w:t>
    </w:r>
    <w:r w:rsidR="008F631A" w:rsidRPr="00821859">
      <w:rPr>
        <w:rFonts w:cs="Arial"/>
        <w:color w:val="000000" w:themeColor="text1"/>
        <w:lang w:val="en-US"/>
      </w:rPr>
      <w:t>6</w:t>
    </w:r>
  </w:p>
  <w:p w14:paraId="4D5A0A7F" w14:textId="77777777" w:rsidR="00917942" w:rsidRPr="00821859" w:rsidRDefault="00ED500D" w:rsidP="00E92F2A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cs="Arial"/>
        <w:bCs/>
        <w:color w:val="000000" w:themeColor="text1"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54"/>
      <w:gridCol w:w="2303"/>
    </w:tblGrid>
    <w:tr w:rsidR="00821859" w:rsidRPr="00821859" w14:paraId="219EEC13" w14:textId="77777777" w:rsidTr="002B1773">
      <w:tc>
        <w:tcPr>
          <w:tcW w:w="3899" w:type="pct"/>
          <w:tcBorders>
            <w:top w:val="single" w:sz="4" w:space="0" w:color="auto"/>
          </w:tcBorders>
        </w:tcPr>
        <w:p w14:paraId="12519344" w14:textId="77777777" w:rsidR="00014224" w:rsidRPr="00821859" w:rsidRDefault="00545935" w:rsidP="00607F7A">
          <w:pPr>
            <w:pStyle w:val="Footer"/>
            <w:rPr>
              <w:rFonts w:cs="Arial"/>
              <w:b/>
              <w:color w:val="000000" w:themeColor="text1"/>
            </w:rPr>
          </w:pPr>
          <w:r w:rsidRPr="00821859">
            <w:rPr>
              <w:rFonts w:cs="Arial"/>
              <w:b/>
              <w:color w:val="000000" w:themeColor="text1"/>
              <w:sz w:val="16"/>
            </w:rPr>
            <w:t>To be inserted by Court</w:t>
          </w:r>
        </w:p>
      </w:tc>
      <w:tc>
        <w:tcPr>
          <w:tcW w:w="1101" w:type="pct"/>
          <w:tcBorders>
            <w:top w:val="single" w:sz="4" w:space="0" w:color="auto"/>
          </w:tcBorders>
        </w:tcPr>
        <w:p w14:paraId="5E8B5092" w14:textId="77777777" w:rsidR="00014224" w:rsidRPr="00821859" w:rsidRDefault="00ED500D" w:rsidP="00607F7A">
          <w:pPr>
            <w:pStyle w:val="Footer"/>
            <w:rPr>
              <w:rFonts w:cs="Arial"/>
              <w:color w:val="000000" w:themeColor="text1"/>
            </w:rPr>
          </w:pPr>
        </w:p>
      </w:tc>
    </w:tr>
    <w:tr w:rsidR="000A6DD3" w:rsidRPr="00821859" w14:paraId="36B241EA" w14:textId="77777777" w:rsidTr="00917942">
      <w:trPr>
        <w:trHeight w:val="1148"/>
      </w:trPr>
      <w:tc>
        <w:tcPr>
          <w:tcW w:w="3899" w:type="pct"/>
          <w:tcBorders>
            <w:bottom w:val="single" w:sz="2" w:space="0" w:color="auto"/>
          </w:tcBorders>
        </w:tcPr>
        <w:p w14:paraId="68D3521E" w14:textId="77777777" w:rsidR="000A6DD3" w:rsidRPr="00821859" w:rsidRDefault="00ED500D" w:rsidP="00607F7A">
          <w:pPr>
            <w:pStyle w:val="Footer"/>
            <w:rPr>
              <w:rFonts w:cs="Arial"/>
              <w:color w:val="000000" w:themeColor="text1"/>
            </w:rPr>
          </w:pPr>
        </w:p>
        <w:p w14:paraId="0E02321A" w14:textId="77777777" w:rsidR="000A6DD3" w:rsidRPr="00821859" w:rsidRDefault="00545935" w:rsidP="00607F7A">
          <w:pPr>
            <w:pStyle w:val="Footer"/>
            <w:rPr>
              <w:rFonts w:cs="Arial"/>
              <w:color w:val="000000" w:themeColor="text1"/>
            </w:rPr>
          </w:pPr>
          <w:r w:rsidRPr="00821859">
            <w:rPr>
              <w:rFonts w:cs="Arial"/>
              <w:color w:val="000000" w:themeColor="text1"/>
            </w:rPr>
            <w:t xml:space="preserve">Case Number: </w:t>
          </w:r>
        </w:p>
        <w:p w14:paraId="0548C3D3" w14:textId="77777777" w:rsidR="000A6DD3" w:rsidRPr="00821859" w:rsidRDefault="00ED500D" w:rsidP="00607F7A">
          <w:pPr>
            <w:pStyle w:val="Footer"/>
            <w:rPr>
              <w:rFonts w:cs="Arial"/>
              <w:color w:val="000000" w:themeColor="text1"/>
            </w:rPr>
          </w:pPr>
        </w:p>
        <w:p w14:paraId="538D27DA" w14:textId="128415B5" w:rsidR="000A6DD3" w:rsidRPr="00821859" w:rsidRDefault="00545935" w:rsidP="00607F7A">
          <w:pPr>
            <w:pStyle w:val="Footer"/>
            <w:rPr>
              <w:rFonts w:cs="Arial"/>
              <w:color w:val="000000" w:themeColor="text1"/>
            </w:rPr>
          </w:pPr>
          <w:r w:rsidRPr="00821859">
            <w:rPr>
              <w:rFonts w:cs="Arial"/>
              <w:color w:val="000000" w:themeColor="text1"/>
            </w:rPr>
            <w:t xml:space="preserve">Date </w:t>
          </w:r>
          <w:r w:rsidR="004539F0" w:rsidRPr="00821859">
            <w:rPr>
              <w:rFonts w:cs="Arial"/>
              <w:color w:val="000000" w:themeColor="text1"/>
            </w:rPr>
            <w:t>Filed</w:t>
          </w:r>
          <w:r w:rsidRPr="00821859">
            <w:rPr>
              <w:rFonts w:cs="Arial"/>
              <w:color w:val="000000" w:themeColor="text1"/>
            </w:rPr>
            <w:t>:</w:t>
          </w:r>
        </w:p>
        <w:p w14:paraId="7A327DCB" w14:textId="3E1EBA3B" w:rsidR="000A6DD3" w:rsidRPr="00821859" w:rsidRDefault="00ED500D" w:rsidP="00014224">
          <w:pPr>
            <w:pStyle w:val="Footer"/>
            <w:tabs>
              <w:tab w:val="clear" w:pos="4153"/>
              <w:tab w:val="clear" w:pos="8306"/>
            </w:tabs>
            <w:rPr>
              <w:rFonts w:cs="Arial"/>
              <w:color w:val="000000" w:themeColor="text1"/>
            </w:rPr>
          </w:pPr>
        </w:p>
        <w:p w14:paraId="7E10DC5D" w14:textId="77777777" w:rsidR="000A6DD3" w:rsidRPr="00821859" w:rsidRDefault="00545935" w:rsidP="00607F7A">
          <w:pPr>
            <w:pStyle w:val="Footer"/>
            <w:rPr>
              <w:rFonts w:cs="Arial"/>
              <w:color w:val="000000" w:themeColor="text1"/>
            </w:rPr>
          </w:pPr>
          <w:r w:rsidRPr="00821859">
            <w:rPr>
              <w:rFonts w:cs="Arial"/>
              <w:color w:val="000000" w:themeColor="text1"/>
            </w:rPr>
            <w:t>FDN:</w:t>
          </w:r>
        </w:p>
        <w:p w14:paraId="67E2D34B" w14:textId="77777777" w:rsidR="000A6DD3" w:rsidRPr="00821859" w:rsidRDefault="00ED500D" w:rsidP="00607F7A">
          <w:pPr>
            <w:pStyle w:val="Footer"/>
            <w:rPr>
              <w:rFonts w:cs="Arial"/>
              <w:color w:val="000000" w:themeColor="text1"/>
            </w:rPr>
          </w:pPr>
        </w:p>
        <w:p w14:paraId="03D0D9AA" w14:textId="77777777" w:rsidR="000A6DD3" w:rsidRPr="00821859" w:rsidRDefault="00ED500D" w:rsidP="00607F7A">
          <w:pPr>
            <w:pStyle w:val="Footer"/>
            <w:rPr>
              <w:rFonts w:cs="Arial"/>
              <w:color w:val="000000" w:themeColor="text1"/>
            </w:rPr>
          </w:pPr>
        </w:p>
      </w:tc>
      <w:tc>
        <w:tcPr>
          <w:tcW w:w="1101" w:type="pct"/>
          <w:tcBorders>
            <w:bottom w:val="single" w:sz="2" w:space="0" w:color="auto"/>
          </w:tcBorders>
        </w:tcPr>
        <w:p w14:paraId="7E3AF412" w14:textId="77777777" w:rsidR="000A6DD3" w:rsidRPr="00821859" w:rsidRDefault="00ED500D" w:rsidP="00607F7A">
          <w:pPr>
            <w:pStyle w:val="Footer"/>
            <w:rPr>
              <w:rFonts w:cs="Arial"/>
              <w:color w:val="000000" w:themeColor="text1"/>
            </w:rPr>
          </w:pPr>
        </w:p>
      </w:tc>
    </w:tr>
  </w:tbl>
  <w:p w14:paraId="6F976CB8" w14:textId="77777777" w:rsidR="00AA4A90" w:rsidRPr="00821859" w:rsidRDefault="00ED500D" w:rsidP="00E92F2A">
    <w:pPr>
      <w:pStyle w:val="Header"/>
      <w:rPr>
        <w:color w:val="000000" w:themeColor="text1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6477DC8A-1877-42E5-B8A4-AA5728F4BC87}"/>
    <w:docVar w:name="dgnword-eventsink" w:val="719851928"/>
  </w:docVars>
  <w:rsids>
    <w:rsidRoot w:val="00545935"/>
    <w:rsid w:val="000073D3"/>
    <w:rsid w:val="00012058"/>
    <w:rsid w:val="00035391"/>
    <w:rsid w:val="00057BFC"/>
    <w:rsid w:val="00057F33"/>
    <w:rsid w:val="0006561C"/>
    <w:rsid w:val="000674CB"/>
    <w:rsid w:val="00084C69"/>
    <w:rsid w:val="000905E0"/>
    <w:rsid w:val="000B2FFA"/>
    <w:rsid w:val="000D467C"/>
    <w:rsid w:val="001118E8"/>
    <w:rsid w:val="0012229D"/>
    <w:rsid w:val="00132F67"/>
    <w:rsid w:val="00142B01"/>
    <w:rsid w:val="00143671"/>
    <w:rsid w:val="001876E5"/>
    <w:rsid w:val="001F0F7A"/>
    <w:rsid w:val="00203925"/>
    <w:rsid w:val="00265AE3"/>
    <w:rsid w:val="00286A28"/>
    <w:rsid w:val="00297E5F"/>
    <w:rsid w:val="00320D1E"/>
    <w:rsid w:val="00333DB8"/>
    <w:rsid w:val="00334AC5"/>
    <w:rsid w:val="00334EC0"/>
    <w:rsid w:val="0034040E"/>
    <w:rsid w:val="003637A7"/>
    <w:rsid w:val="003643EC"/>
    <w:rsid w:val="0037124B"/>
    <w:rsid w:val="00371EA4"/>
    <w:rsid w:val="003B32CD"/>
    <w:rsid w:val="00402641"/>
    <w:rsid w:val="00403D9C"/>
    <w:rsid w:val="00411176"/>
    <w:rsid w:val="00430F9B"/>
    <w:rsid w:val="00443536"/>
    <w:rsid w:val="004539F0"/>
    <w:rsid w:val="00471959"/>
    <w:rsid w:val="004916DB"/>
    <w:rsid w:val="004F0F62"/>
    <w:rsid w:val="004F2C94"/>
    <w:rsid w:val="004F6E95"/>
    <w:rsid w:val="00502077"/>
    <w:rsid w:val="0053766F"/>
    <w:rsid w:val="00545935"/>
    <w:rsid w:val="00551CFE"/>
    <w:rsid w:val="005A556C"/>
    <w:rsid w:val="00603160"/>
    <w:rsid w:val="006378CE"/>
    <w:rsid w:val="00683D5C"/>
    <w:rsid w:val="006C309C"/>
    <w:rsid w:val="006D6093"/>
    <w:rsid w:val="007064CF"/>
    <w:rsid w:val="00717CF6"/>
    <w:rsid w:val="00756E39"/>
    <w:rsid w:val="007623AE"/>
    <w:rsid w:val="007A7CD4"/>
    <w:rsid w:val="007F22E7"/>
    <w:rsid w:val="007F32AB"/>
    <w:rsid w:val="007F6E94"/>
    <w:rsid w:val="007F739A"/>
    <w:rsid w:val="00802EE8"/>
    <w:rsid w:val="008178EC"/>
    <w:rsid w:val="00820D91"/>
    <w:rsid w:val="00821859"/>
    <w:rsid w:val="00843369"/>
    <w:rsid w:val="00876070"/>
    <w:rsid w:val="008E7C56"/>
    <w:rsid w:val="008F631A"/>
    <w:rsid w:val="00900E6D"/>
    <w:rsid w:val="00901E7C"/>
    <w:rsid w:val="00913E9F"/>
    <w:rsid w:val="00937F29"/>
    <w:rsid w:val="009549EB"/>
    <w:rsid w:val="0096417D"/>
    <w:rsid w:val="009F6FD3"/>
    <w:rsid w:val="00A3601B"/>
    <w:rsid w:val="00A43061"/>
    <w:rsid w:val="00A4780D"/>
    <w:rsid w:val="00A77DCE"/>
    <w:rsid w:val="00A8373B"/>
    <w:rsid w:val="00AE5CEE"/>
    <w:rsid w:val="00AF0CD9"/>
    <w:rsid w:val="00B036CF"/>
    <w:rsid w:val="00B2494A"/>
    <w:rsid w:val="00BB74A6"/>
    <w:rsid w:val="00BB78BB"/>
    <w:rsid w:val="00BD0977"/>
    <w:rsid w:val="00C01B9C"/>
    <w:rsid w:val="00C25EA3"/>
    <w:rsid w:val="00C3423D"/>
    <w:rsid w:val="00C656E5"/>
    <w:rsid w:val="00C703AE"/>
    <w:rsid w:val="00C77908"/>
    <w:rsid w:val="00CD3B9E"/>
    <w:rsid w:val="00D066E4"/>
    <w:rsid w:val="00D172D3"/>
    <w:rsid w:val="00D62C9B"/>
    <w:rsid w:val="00D841AD"/>
    <w:rsid w:val="00D85A9C"/>
    <w:rsid w:val="00D90EF6"/>
    <w:rsid w:val="00DA4B5A"/>
    <w:rsid w:val="00DE1908"/>
    <w:rsid w:val="00E001FA"/>
    <w:rsid w:val="00E43E21"/>
    <w:rsid w:val="00E87884"/>
    <w:rsid w:val="00E9004C"/>
    <w:rsid w:val="00EA37E5"/>
    <w:rsid w:val="00EB4C0C"/>
    <w:rsid w:val="00ED2302"/>
    <w:rsid w:val="00ED500D"/>
    <w:rsid w:val="00EE1920"/>
    <w:rsid w:val="00EE2D0C"/>
    <w:rsid w:val="00F01DD5"/>
    <w:rsid w:val="00F13B48"/>
    <w:rsid w:val="00F23F5F"/>
    <w:rsid w:val="00F7035F"/>
    <w:rsid w:val="00F70671"/>
    <w:rsid w:val="00F7109C"/>
    <w:rsid w:val="00F75D8D"/>
    <w:rsid w:val="00FB018B"/>
    <w:rsid w:val="00FB770E"/>
    <w:rsid w:val="00FD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1FA6F"/>
  <w15:chartTrackingRefBased/>
  <w15:docId w15:val="{200F19E7-92A5-46C6-AB20-2C75365B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93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4593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935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54593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935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545935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0D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D1E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064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64C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64CF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4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64CF"/>
    <w:rPr>
      <w:rFonts w:ascii="Arial" w:eastAsia="Times New Roman" w:hAnsi="Arial" w:cs="Times New Roman"/>
      <w:b/>
      <w:bCs/>
      <w:sz w:val="20"/>
      <w:szCs w:val="20"/>
    </w:rPr>
  </w:style>
  <w:style w:type="table" w:customStyle="1" w:styleId="TableGrid60">
    <w:name w:val="Table Grid60"/>
    <w:basedOn w:val="TableNormal"/>
    <w:next w:val="TableGrid"/>
    <w:uiPriority w:val="59"/>
    <w:rsid w:val="00683D5C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6174D-1154-422A-A06D-B9EFBC4AE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4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S6 Surrogacy Order</vt:lpstr>
    </vt:vector>
  </TitlesOfParts>
  <Company/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S6 Order - Surrogacy</dc:title>
  <dc:subject/>
  <dc:creator>Courts Administration Authority</dc:creator>
  <cp:keywords>Forms; Special</cp:keywords>
  <dc:description/>
  <cp:lastModifiedBy>Blue, M Justice (CAA)</cp:lastModifiedBy>
  <cp:revision>3</cp:revision>
  <dcterms:created xsi:type="dcterms:W3CDTF">2020-03-04T04:33:00Z</dcterms:created>
  <dcterms:modified xsi:type="dcterms:W3CDTF">2022-08-07T00:13:00Z</dcterms:modified>
</cp:coreProperties>
</file>